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2D" w:rsidRPr="005E7DA7" w:rsidRDefault="003B002D" w:rsidP="003B002D">
      <w:pPr>
        <w:tabs>
          <w:tab w:val="left" w:pos="6237"/>
          <w:tab w:val="left" w:pos="6804"/>
        </w:tabs>
        <w:jc w:val="center"/>
        <w:rPr>
          <w:bCs/>
        </w:rPr>
      </w:pPr>
      <w:r w:rsidRPr="005E7DA7">
        <w:rPr>
          <w:bCs/>
        </w:rPr>
        <w:t>Муниципальное автономное дошкольное образовательное учреждение</w:t>
      </w:r>
    </w:p>
    <w:p w:rsidR="003B002D" w:rsidRPr="005E7DA7" w:rsidRDefault="00D336AF" w:rsidP="003B002D">
      <w:pPr>
        <w:tabs>
          <w:tab w:val="left" w:pos="6237"/>
          <w:tab w:val="left" w:pos="6804"/>
        </w:tabs>
        <w:jc w:val="center"/>
        <w:rPr>
          <w:bCs/>
        </w:rPr>
      </w:pPr>
      <w:r>
        <w:rPr>
          <w:bCs/>
        </w:rPr>
        <w:t>г.Дюртюли «Солнышко</w:t>
      </w:r>
      <w:r w:rsidR="003B002D" w:rsidRPr="005E7DA7">
        <w:rPr>
          <w:bCs/>
        </w:rPr>
        <w:t xml:space="preserve">» </w:t>
      </w: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tbl>
      <w:tblPr>
        <w:tblW w:w="5000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2545"/>
        <w:gridCol w:w="3491"/>
      </w:tblGrid>
      <w:tr w:rsidR="003B002D" w:rsidRPr="005E7DA7" w:rsidTr="00EC51A7">
        <w:trPr>
          <w:trHeight w:val="1485"/>
        </w:trPr>
        <w:tc>
          <w:tcPr>
            <w:tcW w:w="2270" w:type="pct"/>
          </w:tcPr>
          <w:p w:rsidR="003B002D" w:rsidRPr="007242C5" w:rsidRDefault="007242C5" w:rsidP="00EC51A7">
            <w:r>
              <w:t xml:space="preserve">Принято </w:t>
            </w:r>
            <w:r w:rsidRPr="007242C5">
              <w:t xml:space="preserve"> на заседании</w:t>
            </w:r>
          </w:p>
          <w:p w:rsidR="003B002D" w:rsidRPr="007242C5" w:rsidRDefault="007242C5" w:rsidP="00EC51A7">
            <w:r w:rsidRPr="007242C5">
              <w:t>педагогического совета МАДОУ</w:t>
            </w:r>
          </w:p>
          <w:p w:rsidR="007242C5" w:rsidRDefault="007242C5" w:rsidP="00EC51A7">
            <w:r w:rsidRPr="007242C5">
              <w:t xml:space="preserve">Детский сад №6 </w:t>
            </w:r>
          </w:p>
          <w:p w:rsidR="007242C5" w:rsidRPr="007242C5" w:rsidRDefault="007242C5" w:rsidP="00EC51A7">
            <w:r w:rsidRPr="007242C5">
              <w:t>«Солнышко»</w:t>
            </w:r>
            <w:r>
              <w:t>г.Дюртюли</w:t>
            </w:r>
          </w:p>
          <w:p w:rsidR="003B002D" w:rsidRPr="007242C5" w:rsidRDefault="003B002D" w:rsidP="007242C5">
            <w:r w:rsidRPr="007242C5">
              <w:t xml:space="preserve">Протокол  </w:t>
            </w:r>
            <w:r w:rsidR="007242C5" w:rsidRPr="007242C5">
              <w:t>№1от31 августа 2022</w:t>
            </w:r>
            <w:r w:rsidR="007242C5">
              <w:t>г</w:t>
            </w:r>
            <w:r w:rsidR="007242C5" w:rsidRPr="007242C5">
              <w:t>.</w:t>
            </w:r>
          </w:p>
          <w:p w:rsidR="003B002D" w:rsidRPr="007242C5" w:rsidRDefault="003B002D" w:rsidP="00EC51A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87" w:type="pct"/>
          </w:tcPr>
          <w:p w:rsidR="007242C5" w:rsidRDefault="007242C5" w:rsidP="00EC51A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B002D" w:rsidRPr="007242C5" w:rsidRDefault="007242C5" w:rsidP="007242C5">
            <w:pPr>
              <w:ind w:firstLine="708"/>
            </w:pPr>
            <w:r>
              <w:t xml:space="preserve">                                               </w:t>
            </w:r>
          </w:p>
        </w:tc>
        <w:tc>
          <w:tcPr>
            <w:tcW w:w="1343" w:type="pct"/>
          </w:tcPr>
          <w:p w:rsidR="003B002D" w:rsidRPr="005E7DA7" w:rsidRDefault="007242C5" w:rsidP="00EC51A7">
            <w:pPr>
              <w:ind w:right="2019"/>
              <w:jc w:val="center"/>
            </w:pPr>
            <w:r>
              <w:t>Утверждаю:</w:t>
            </w:r>
          </w:p>
          <w:p w:rsidR="003B002D" w:rsidRDefault="007242C5" w:rsidP="00EC51A7">
            <w:pPr>
              <w:ind w:right="318"/>
            </w:pPr>
            <w:r>
              <w:t>Заведующий МАДОУ Детский сад  №6</w:t>
            </w:r>
          </w:p>
          <w:p w:rsidR="007242C5" w:rsidRDefault="007242C5" w:rsidP="00EC51A7">
            <w:pPr>
              <w:ind w:right="318"/>
            </w:pPr>
            <w:r>
              <w:t>«Солнышко»г.Дюртюли</w:t>
            </w:r>
          </w:p>
          <w:p w:rsidR="007242C5" w:rsidRPr="007242C5" w:rsidRDefault="007242C5" w:rsidP="00EC51A7">
            <w:pPr>
              <w:ind w:right="318"/>
            </w:pPr>
            <w:r>
              <w:t>________Ахметшина З.Р.</w:t>
            </w:r>
          </w:p>
        </w:tc>
      </w:tr>
    </w:tbl>
    <w:p w:rsidR="003B002D" w:rsidRPr="007242C5" w:rsidRDefault="007242C5" w:rsidP="007242C5">
      <w:pPr>
        <w:tabs>
          <w:tab w:val="left" w:pos="7140"/>
        </w:tabs>
        <w:jc w:val="both"/>
      </w:pPr>
      <w:r w:rsidRPr="00080E11">
        <w:tab/>
      </w:r>
      <w:r>
        <w:t>№__от_____2022г.</w:t>
      </w:r>
    </w:p>
    <w:p w:rsidR="003B002D" w:rsidRPr="00572FEE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72FEE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C64007" w:rsidRDefault="00C64007" w:rsidP="00C6400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</w:p>
    <w:p w:rsidR="00C64007" w:rsidRDefault="00C64007" w:rsidP="00C6400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</w:p>
    <w:p w:rsidR="00C64007" w:rsidRDefault="00C64007" w:rsidP="00C6400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План кружковой работы</w:t>
      </w:r>
    </w:p>
    <w:p w:rsidR="00C64007" w:rsidRPr="005E7DA7" w:rsidRDefault="00C64007" w:rsidP="00C6400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по речевому развитию «Речевичок»</w:t>
      </w:r>
    </w:p>
    <w:p w:rsidR="00C64007" w:rsidRPr="005E7DA7" w:rsidRDefault="00C64007" w:rsidP="00C6400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старшей группы№6</w:t>
      </w: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both"/>
      </w:pPr>
    </w:p>
    <w:p w:rsidR="003B002D" w:rsidRPr="005E7DA7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right"/>
      </w:pPr>
    </w:p>
    <w:p w:rsidR="003B002D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3B002D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3B002D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3B002D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3B002D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572FEE" w:rsidRPr="00B05CC2" w:rsidRDefault="00572FEE" w:rsidP="00572FEE">
      <w:pPr>
        <w:jc w:val="both"/>
      </w:pPr>
      <w:r w:rsidRPr="00B05CC2">
        <w:t>Согласовано:</w:t>
      </w:r>
    </w:p>
    <w:p w:rsidR="00572FEE" w:rsidRDefault="00572FEE" w:rsidP="00572FEE">
      <w:pPr>
        <w:jc w:val="both"/>
      </w:pPr>
      <w:r w:rsidRPr="00B05CC2">
        <w:t>Старший воспитатель</w:t>
      </w:r>
    </w:p>
    <w:p w:rsidR="00572FEE" w:rsidRDefault="00572FEE" w:rsidP="00572FEE">
      <w:pPr>
        <w:jc w:val="both"/>
      </w:pPr>
      <w:r>
        <w:t>МАДОУ Детский сад №6                                                                                              Воспитатель:</w:t>
      </w:r>
    </w:p>
    <w:p w:rsidR="00572FEE" w:rsidRDefault="00572FEE" w:rsidP="00572FEE">
      <w:pPr>
        <w:jc w:val="both"/>
      </w:pPr>
      <w:r>
        <w:t xml:space="preserve">«Солнышко»г.Дюртюли                                                                                  </w:t>
      </w:r>
      <w:r w:rsidR="00C64007">
        <w:t xml:space="preserve">          </w:t>
      </w:r>
      <w:r>
        <w:t xml:space="preserve"> Давлетбаева А.Н.</w:t>
      </w:r>
    </w:p>
    <w:p w:rsidR="00572FEE" w:rsidRDefault="00572FEE" w:rsidP="00572FEE">
      <w:pPr>
        <w:jc w:val="both"/>
        <w:rPr>
          <w:sz w:val="32"/>
          <w:szCs w:val="32"/>
        </w:rPr>
      </w:pPr>
      <w:r>
        <w:t>_____/Камалова Р.М.</w:t>
      </w: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7D63E7" w:rsidRPr="005E7DA7" w:rsidRDefault="007D63E7" w:rsidP="003B002D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3B002D" w:rsidRPr="00642A21" w:rsidRDefault="003B002D" w:rsidP="003B002D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3B002D" w:rsidRDefault="003B002D" w:rsidP="00D336AF">
      <w:pPr>
        <w:tabs>
          <w:tab w:val="left" w:pos="2290"/>
          <w:tab w:val="left" w:pos="2550"/>
          <w:tab w:val="center" w:pos="4677"/>
          <w:tab w:val="center" w:pos="4890"/>
        </w:tabs>
      </w:pPr>
    </w:p>
    <w:p w:rsidR="00686045" w:rsidRDefault="00686045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</w:p>
    <w:p w:rsidR="00572FEE" w:rsidRDefault="00572FEE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</w:p>
    <w:p w:rsidR="00572FEE" w:rsidRDefault="00572FEE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</w:p>
    <w:p w:rsidR="00572FEE" w:rsidRDefault="00572FEE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</w:p>
    <w:p w:rsidR="00EC51A7" w:rsidRPr="00642A21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  <w:r w:rsidRPr="00642A21">
        <w:rPr>
          <w:b/>
          <w:bCs/>
          <w:lang w:eastAsia="en-US"/>
        </w:rPr>
        <w:t>Содержание:</w:t>
      </w:r>
    </w:p>
    <w:p w:rsidR="00EC51A7" w:rsidRPr="00642A21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  <w:rPr>
          <w:b/>
          <w:bCs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8117"/>
        <w:gridCol w:w="1103"/>
      </w:tblGrid>
      <w:tr w:rsidR="00EC51A7" w:rsidRPr="0053701C" w:rsidTr="00FC37BB">
        <w:trPr>
          <w:jc w:val="center"/>
        </w:trPr>
        <w:tc>
          <w:tcPr>
            <w:tcW w:w="9895" w:type="dxa"/>
            <w:gridSpan w:val="3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  <w:b/>
              </w:rPr>
            </w:pPr>
            <w:r w:rsidRPr="0053701C">
              <w:rPr>
                <w:rFonts w:eastAsia="Calibri"/>
                <w:b/>
                <w:lang w:val="en-US"/>
              </w:rPr>
              <w:t xml:space="preserve">I </w:t>
            </w:r>
            <w:r w:rsidRPr="0053701C">
              <w:rPr>
                <w:rFonts w:eastAsia="Calibri"/>
                <w:b/>
              </w:rPr>
              <w:t>Целевой раздел</w:t>
            </w:r>
          </w:p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  <w:b/>
              </w:rPr>
            </w:pP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1.1.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Пояснительная записка…………………………………………………………...</w:t>
            </w:r>
          </w:p>
        </w:tc>
        <w:tc>
          <w:tcPr>
            <w:tcW w:w="1103" w:type="dxa"/>
          </w:tcPr>
          <w:p w:rsidR="00EC51A7" w:rsidRPr="00EC51A7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  <w:highlight w:val="yellow"/>
              </w:rPr>
            </w:pPr>
            <w:r w:rsidRPr="00A43FAD">
              <w:rPr>
                <w:rFonts w:eastAsia="Calibri"/>
              </w:rPr>
              <w:t xml:space="preserve">стр. </w:t>
            </w:r>
            <w:r w:rsidR="00A43FAD" w:rsidRPr="00A43FAD">
              <w:rPr>
                <w:rFonts w:eastAsia="Calibri"/>
              </w:rPr>
              <w:t>3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Цель и задачи реализации программы…………………………………………..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FC37BB">
              <w:rPr>
                <w:rFonts w:eastAsia="Calibri"/>
              </w:rPr>
              <w:t>4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Принципы и подходы к реализации программы………………………………..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EC2586">
              <w:rPr>
                <w:rFonts w:eastAsia="Calibri"/>
              </w:rPr>
              <w:t>5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1.4.</w:t>
            </w:r>
          </w:p>
        </w:tc>
        <w:tc>
          <w:tcPr>
            <w:tcW w:w="8117" w:type="dxa"/>
          </w:tcPr>
          <w:p w:rsidR="00EC51A7" w:rsidRPr="0053701C" w:rsidRDefault="00EC51A7" w:rsidP="00154A2F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Этапы реализации программы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FC37BB">
              <w:rPr>
                <w:rFonts w:eastAsia="Calibri"/>
              </w:rPr>
              <w:t>5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1.5.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Организационные и методические особенности программы………………….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>стр.</w:t>
            </w:r>
            <w:r w:rsidR="00FC37BB">
              <w:rPr>
                <w:rFonts w:eastAsia="Calibri"/>
              </w:rPr>
              <w:t>5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1.6.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Возрастные особенности детей………………………………………………….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EC2586">
              <w:rPr>
                <w:rFonts w:eastAsia="Calibri"/>
              </w:rPr>
              <w:t>6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1.7.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Целевые ориентиры………………………………………………………………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FC37BB">
              <w:rPr>
                <w:rFonts w:eastAsia="Calibri"/>
              </w:rPr>
              <w:t>7</w:t>
            </w:r>
          </w:p>
        </w:tc>
      </w:tr>
      <w:tr w:rsidR="00EC51A7" w:rsidRPr="0053701C" w:rsidTr="00FC37BB">
        <w:trPr>
          <w:jc w:val="center"/>
        </w:trPr>
        <w:tc>
          <w:tcPr>
            <w:tcW w:w="9895" w:type="dxa"/>
            <w:gridSpan w:val="3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3701C">
              <w:rPr>
                <w:rFonts w:eastAsia="Calibri"/>
                <w:b/>
                <w:bCs/>
                <w:lang w:eastAsia="en-US"/>
              </w:rPr>
              <w:t>II Содержательный раздел</w:t>
            </w:r>
          </w:p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EC51A7" w:rsidRPr="00EC51A7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Содержание образовательной деятельности……………………………………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FC37BB">
              <w:rPr>
                <w:rFonts w:eastAsia="Calibri"/>
              </w:rPr>
              <w:t>7</w:t>
            </w:r>
          </w:p>
        </w:tc>
      </w:tr>
      <w:tr w:rsidR="00EC51A7" w:rsidRPr="00EC51A7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3701C">
              <w:rPr>
                <w:rFonts w:eastAsia="Calibri"/>
                <w:lang w:eastAsia="en-US"/>
              </w:rPr>
              <w:t>Описание вариативных форм, способов, методов и средств реализации программы. Основные формы организации с детьми………………………….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FC37BB">
              <w:rPr>
                <w:rFonts w:eastAsia="Calibri"/>
              </w:rPr>
              <w:t>9</w:t>
            </w:r>
          </w:p>
        </w:tc>
      </w:tr>
      <w:tr w:rsidR="00EC51A7" w:rsidRPr="00EC51A7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2.3.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Педагогические условия реализации программы………………………………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>стр. 1</w:t>
            </w:r>
            <w:r w:rsidR="00FC37BB">
              <w:rPr>
                <w:rFonts w:eastAsia="Calibri"/>
              </w:rPr>
              <w:t>0</w:t>
            </w:r>
          </w:p>
        </w:tc>
      </w:tr>
      <w:tr w:rsidR="00EC51A7" w:rsidRPr="00EC51A7" w:rsidTr="00FC37BB">
        <w:trPr>
          <w:jc w:val="center"/>
        </w:trPr>
        <w:tc>
          <w:tcPr>
            <w:tcW w:w="675" w:type="dxa"/>
          </w:tcPr>
          <w:p w:rsidR="00EC51A7" w:rsidRPr="0053701C" w:rsidRDefault="00FC37BB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2.5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Педагогическая диагностика освоения программы…………………………….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>стр. 1</w:t>
            </w:r>
            <w:r w:rsidR="00FC37BB">
              <w:rPr>
                <w:rFonts w:eastAsia="Calibri"/>
              </w:rPr>
              <w:t>4</w:t>
            </w:r>
          </w:p>
        </w:tc>
      </w:tr>
      <w:tr w:rsidR="00EC51A7" w:rsidRPr="00EC51A7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2.6.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53701C">
              <w:rPr>
                <w:rFonts w:eastAsia="Calibri"/>
              </w:rPr>
              <w:t>Взаимодействие с семьями воспитанников……………………………………..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154A2F">
              <w:rPr>
                <w:rFonts w:eastAsia="Calibri"/>
              </w:rPr>
              <w:t>1</w:t>
            </w:r>
            <w:r w:rsidR="00FC37BB">
              <w:rPr>
                <w:rFonts w:eastAsia="Calibri"/>
              </w:rPr>
              <w:t>4</w:t>
            </w:r>
          </w:p>
        </w:tc>
      </w:tr>
      <w:tr w:rsidR="00EC51A7" w:rsidRPr="0053701C" w:rsidTr="00FC37BB">
        <w:trPr>
          <w:jc w:val="center"/>
        </w:trPr>
        <w:tc>
          <w:tcPr>
            <w:tcW w:w="9895" w:type="dxa"/>
            <w:gridSpan w:val="3"/>
          </w:tcPr>
          <w:p w:rsidR="00EC51A7" w:rsidRPr="0053701C" w:rsidRDefault="00FC37BB" w:rsidP="00FC37BB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</w:rPr>
              <w:t xml:space="preserve">   2.4         </w:t>
            </w:r>
            <w:r w:rsidRPr="0053701C">
              <w:rPr>
                <w:rFonts w:eastAsia="Calibri"/>
              </w:rPr>
              <w:t>Перспективно-тематическое планирование</w:t>
            </w:r>
            <w:r>
              <w:rPr>
                <w:rFonts w:eastAsia="Calibri"/>
              </w:rPr>
              <w:t xml:space="preserve"> ……………………………….         стр18</w:t>
            </w:r>
          </w:p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  <w:b/>
                <w:bCs/>
                <w:lang w:eastAsia="en-US"/>
              </w:rPr>
            </w:pPr>
            <w:r w:rsidRPr="0053701C">
              <w:rPr>
                <w:rFonts w:eastAsia="Calibri"/>
                <w:b/>
                <w:bCs/>
                <w:lang w:eastAsia="en-US"/>
              </w:rPr>
              <w:t>III. Организационный раздел</w:t>
            </w:r>
          </w:p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BC29D6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rPr>
                <w:rFonts w:eastAsia="Calibri"/>
              </w:rPr>
            </w:pPr>
          </w:p>
        </w:tc>
        <w:tc>
          <w:tcPr>
            <w:tcW w:w="8117" w:type="dxa"/>
          </w:tcPr>
          <w:p w:rsidR="00EC51A7" w:rsidRPr="0053701C" w:rsidRDefault="00EC51A7" w:rsidP="00BC29D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03" w:type="dxa"/>
          </w:tcPr>
          <w:p w:rsidR="00EC51A7" w:rsidRPr="008F0070" w:rsidRDefault="00EC51A7" w:rsidP="00BC29D6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rPr>
                <w:rFonts w:eastAsia="Calibri"/>
              </w:rPr>
            </w:pP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Default="00BC29D6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3.1</w:t>
            </w:r>
            <w:r w:rsidR="00EC51A7" w:rsidRPr="0053701C">
              <w:rPr>
                <w:rFonts w:eastAsia="Calibri"/>
              </w:rPr>
              <w:t>.</w:t>
            </w:r>
          </w:p>
          <w:p w:rsidR="002E13D4" w:rsidRPr="0053701C" w:rsidRDefault="002E13D4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3.2</w:t>
            </w:r>
          </w:p>
        </w:tc>
        <w:tc>
          <w:tcPr>
            <w:tcW w:w="8117" w:type="dxa"/>
          </w:tcPr>
          <w:p w:rsidR="002E13D4" w:rsidRDefault="002E13D4" w:rsidP="002E13D4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Материально-технические обеспечение программы</w:t>
            </w:r>
          </w:p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701C">
              <w:rPr>
                <w:rFonts w:eastAsia="Calibri"/>
                <w:bCs/>
                <w:lang w:eastAsia="en-US"/>
              </w:rPr>
              <w:t>Методическое обеспечение программы………………………………………...</w:t>
            </w:r>
          </w:p>
        </w:tc>
        <w:tc>
          <w:tcPr>
            <w:tcW w:w="1103" w:type="dxa"/>
          </w:tcPr>
          <w:p w:rsidR="00EC51A7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2E13D4">
              <w:rPr>
                <w:rFonts w:eastAsia="Calibri"/>
              </w:rPr>
              <w:t>15</w:t>
            </w:r>
          </w:p>
          <w:p w:rsidR="002E13D4" w:rsidRPr="008F0070" w:rsidRDefault="002E13D4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стр15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BC29D6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="002E13D4">
              <w:rPr>
                <w:rFonts w:eastAsia="Calibri"/>
              </w:rPr>
              <w:t>3</w:t>
            </w:r>
            <w:r w:rsidR="00EC51A7" w:rsidRPr="0053701C">
              <w:rPr>
                <w:rFonts w:eastAsia="Calibri"/>
              </w:rPr>
              <w:t>.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701C">
              <w:rPr>
                <w:rFonts w:eastAsia="Calibri"/>
                <w:bCs/>
                <w:lang w:eastAsia="en-US"/>
              </w:rPr>
              <w:t>Коррекционная направленность деятельности…………………………………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2E13D4">
              <w:rPr>
                <w:rFonts w:eastAsia="Calibri"/>
              </w:rPr>
              <w:t>16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2E13D4" w:rsidRPr="0053701C" w:rsidRDefault="002E13D4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3.4</w:t>
            </w: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701C">
              <w:rPr>
                <w:rFonts w:eastAsia="Calibri"/>
                <w:bCs/>
                <w:lang w:eastAsia="en-US"/>
              </w:rPr>
              <w:t>Организация развивающей предметно – пространственной среды…………...</w:t>
            </w:r>
          </w:p>
        </w:tc>
        <w:tc>
          <w:tcPr>
            <w:tcW w:w="1103" w:type="dxa"/>
          </w:tcPr>
          <w:p w:rsidR="00EC51A7" w:rsidRPr="008F0070" w:rsidRDefault="002E13D4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Стр17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701C">
              <w:rPr>
                <w:rFonts w:eastAsia="Calibri"/>
                <w:bCs/>
                <w:lang w:eastAsia="en-US"/>
              </w:rPr>
              <w:t>Заключение………………………………………………………………………..</w:t>
            </w:r>
          </w:p>
        </w:tc>
        <w:tc>
          <w:tcPr>
            <w:tcW w:w="1103" w:type="dxa"/>
          </w:tcPr>
          <w:p w:rsidR="00EC51A7" w:rsidRPr="008F0070" w:rsidRDefault="008F0070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>стр. 2</w:t>
            </w:r>
            <w:r w:rsidR="002E13D4">
              <w:rPr>
                <w:rFonts w:eastAsia="Calibri"/>
              </w:rPr>
              <w:t>3</w:t>
            </w:r>
          </w:p>
        </w:tc>
      </w:tr>
      <w:tr w:rsidR="00EC51A7" w:rsidRPr="0053701C" w:rsidTr="00FC37BB">
        <w:trPr>
          <w:jc w:val="center"/>
        </w:trPr>
        <w:tc>
          <w:tcPr>
            <w:tcW w:w="675" w:type="dxa"/>
          </w:tcPr>
          <w:p w:rsidR="00EC51A7" w:rsidRPr="0053701C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</w:p>
        </w:tc>
        <w:tc>
          <w:tcPr>
            <w:tcW w:w="8117" w:type="dxa"/>
          </w:tcPr>
          <w:p w:rsidR="00EC51A7" w:rsidRPr="0053701C" w:rsidRDefault="00EC51A7" w:rsidP="00EC51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53701C">
              <w:rPr>
                <w:rFonts w:eastAsia="Calibri"/>
                <w:bCs/>
                <w:lang w:eastAsia="en-US"/>
              </w:rPr>
              <w:t>Литература…………………………………………………………………………</w:t>
            </w:r>
          </w:p>
        </w:tc>
        <w:tc>
          <w:tcPr>
            <w:tcW w:w="1103" w:type="dxa"/>
          </w:tcPr>
          <w:p w:rsidR="00EC51A7" w:rsidRPr="008F0070" w:rsidRDefault="00EC51A7" w:rsidP="00EC51A7">
            <w:pPr>
              <w:tabs>
                <w:tab w:val="left" w:pos="2290"/>
                <w:tab w:val="left" w:pos="2550"/>
                <w:tab w:val="center" w:pos="4677"/>
                <w:tab w:val="center" w:pos="4890"/>
              </w:tabs>
              <w:jc w:val="center"/>
              <w:rPr>
                <w:rFonts w:eastAsia="Calibri"/>
              </w:rPr>
            </w:pPr>
            <w:r w:rsidRPr="008F0070">
              <w:rPr>
                <w:rFonts w:eastAsia="Calibri"/>
              </w:rPr>
              <w:t xml:space="preserve">стр. </w:t>
            </w:r>
            <w:r w:rsidR="008F0070" w:rsidRPr="008F0070">
              <w:rPr>
                <w:rFonts w:eastAsia="Calibri"/>
              </w:rPr>
              <w:t>2</w:t>
            </w:r>
            <w:r w:rsidR="002E13D4">
              <w:rPr>
                <w:rFonts w:eastAsia="Calibri"/>
              </w:rPr>
              <w:t>3</w:t>
            </w:r>
          </w:p>
        </w:tc>
      </w:tr>
    </w:tbl>
    <w:p w:rsidR="00EC51A7" w:rsidRPr="00642A21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Pr="00642A21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Pr="00642A21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EC51A7" w:rsidRDefault="00EC51A7" w:rsidP="00EC51A7">
      <w:pPr>
        <w:tabs>
          <w:tab w:val="left" w:pos="2290"/>
          <w:tab w:val="left" w:pos="2550"/>
          <w:tab w:val="center" w:pos="4677"/>
          <w:tab w:val="center" w:pos="4890"/>
        </w:tabs>
        <w:jc w:val="center"/>
      </w:pPr>
    </w:p>
    <w:p w:rsidR="003B002D" w:rsidRDefault="003B002D" w:rsidP="00EC51A7">
      <w:pPr>
        <w:jc w:val="center"/>
      </w:pPr>
    </w:p>
    <w:p w:rsidR="003B002D" w:rsidRDefault="003B002D" w:rsidP="00EC51A7">
      <w:pPr>
        <w:jc w:val="center"/>
      </w:pPr>
    </w:p>
    <w:p w:rsidR="003B002D" w:rsidRDefault="003B002D" w:rsidP="00EC51A7">
      <w:pPr>
        <w:jc w:val="center"/>
      </w:pPr>
    </w:p>
    <w:p w:rsidR="003B002D" w:rsidRDefault="003B002D" w:rsidP="00EC51A7">
      <w:pPr>
        <w:jc w:val="center"/>
      </w:pPr>
    </w:p>
    <w:p w:rsidR="003B002D" w:rsidRDefault="003B002D" w:rsidP="00321F6F"/>
    <w:p w:rsidR="003B002D" w:rsidRDefault="003B002D" w:rsidP="00321F6F"/>
    <w:p w:rsidR="003B002D" w:rsidRDefault="003B002D" w:rsidP="00321F6F"/>
    <w:p w:rsidR="003B002D" w:rsidRDefault="003B002D" w:rsidP="00321F6F"/>
    <w:p w:rsidR="003B002D" w:rsidRDefault="003B002D" w:rsidP="00321F6F"/>
    <w:p w:rsidR="003B002D" w:rsidRDefault="003B002D" w:rsidP="00321F6F"/>
    <w:p w:rsidR="003B002D" w:rsidRDefault="003B002D" w:rsidP="00321F6F"/>
    <w:p w:rsidR="00FC37BB" w:rsidRDefault="00FC37BB" w:rsidP="00EC2586">
      <w:pPr>
        <w:spacing w:line="276" w:lineRule="auto"/>
        <w:jc w:val="center"/>
        <w:rPr>
          <w:b/>
          <w:sz w:val="28"/>
        </w:rPr>
      </w:pPr>
    </w:p>
    <w:p w:rsidR="003B002D" w:rsidRPr="003B002D" w:rsidRDefault="003B002D" w:rsidP="00EC2586">
      <w:pPr>
        <w:spacing w:line="276" w:lineRule="auto"/>
        <w:jc w:val="center"/>
        <w:rPr>
          <w:b/>
          <w:sz w:val="28"/>
        </w:rPr>
      </w:pPr>
      <w:r w:rsidRPr="003B002D">
        <w:rPr>
          <w:b/>
          <w:sz w:val="28"/>
          <w:lang w:val="en-US"/>
        </w:rPr>
        <w:lastRenderedPageBreak/>
        <w:t>I</w:t>
      </w:r>
      <w:r w:rsidRPr="003B002D">
        <w:rPr>
          <w:b/>
          <w:sz w:val="28"/>
        </w:rPr>
        <w:t xml:space="preserve"> </w:t>
      </w:r>
      <w:r>
        <w:rPr>
          <w:b/>
          <w:sz w:val="28"/>
        </w:rPr>
        <w:t>Целевой раздел</w:t>
      </w:r>
    </w:p>
    <w:p w:rsidR="00321F6F" w:rsidRPr="00EC2586" w:rsidRDefault="003B002D" w:rsidP="00EC51A7">
      <w:pPr>
        <w:spacing w:line="276" w:lineRule="auto"/>
        <w:jc w:val="center"/>
        <w:rPr>
          <w:b/>
          <w:sz w:val="28"/>
        </w:rPr>
      </w:pPr>
      <w:r w:rsidRPr="00EC2586">
        <w:rPr>
          <w:b/>
          <w:sz w:val="28"/>
        </w:rPr>
        <w:t xml:space="preserve">1.1. </w:t>
      </w:r>
      <w:r w:rsidR="007D59B4" w:rsidRPr="00EC2586">
        <w:rPr>
          <w:b/>
          <w:sz w:val="28"/>
        </w:rPr>
        <w:t>Пояснительная записка</w:t>
      </w:r>
    </w:p>
    <w:p w:rsidR="00EC51A7" w:rsidRPr="00D930B7" w:rsidRDefault="00EC51A7" w:rsidP="00D930B7">
      <w:pPr>
        <w:jc w:val="both"/>
        <w:rPr>
          <w:b/>
          <w:sz w:val="28"/>
          <w:lang w:eastAsia="en-US"/>
        </w:rPr>
      </w:pPr>
      <w:r w:rsidRPr="00D930B7">
        <w:rPr>
          <w:b/>
          <w:sz w:val="28"/>
          <w:lang w:eastAsia="en-US"/>
        </w:rPr>
        <w:t>Федеральный уровень</w:t>
      </w:r>
    </w:p>
    <w:p w:rsidR="00EC51A7" w:rsidRPr="00D930B7" w:rsidRDefault="00EC51A7" w:rsidP="00D930B7">
      <w:pPr>
        <w:ind w:firstLine="680"/>
        <w:contextualSpacing/>
        <w:jc w:val="both"/>
        <w:rPr>
          <w:sz w:val="28"/>
        </w:rPr>
      </w:pPr>
      <w:r w:rsidRPr="00D930B7">
        <w:rPr>
          <w:sz w:val="28"/>
        </w:rPr>
        <w:t>При разработке данной программы использовались следующие нормативно - правовые документы:</w:t>
      </w:r>
    </w:p>
    <w:p w:rsidR="00EC51A7" w:rsidRPr="00D930B7" w:rsidRDefault="00EC51A7" w:rsidP="00D930B7">
      <w:pPr>
        <w:pStyle w:val="a7"/>
        <w:numPr>
          <w:ilvl w:val="0"/>
          <w:numId w:val="11"/>
        </w:numPr>
        <w:tabs>
          <w:tab w:val="left" w:pos="709"/>
        </w:tabs>
        <w:suppressAutoHyphens/>
        <w:overflowPunct w:val="0"/>
        <w:jc w:val="both"/>
        <w:rPr>
          <w:sz w:val="28"/>
        </w:rPr>
      </w:pPr>
      <w:r w:rsidRPr="00D930B7">
        <w:rPr>
          <w:sz w:val="28"/>
        </w:rPr>
        <w:t>Федеральный закон «Об образовании в РФ».</w:t>
      </w:r>
    </w:p>
    <w:p w:rsidR="00EC51A7" w:rsidRPr="00080E11" w:rsidRDefault="00EC51A7" w:rsidP="00D930B7">
      <w:pPr>
        <w:pStyle w:val="a7"/>
        <w:numPr>
          <w:ilvl w:val="0"/>
          <w:numId w:val="11"/>
        </w:numPr>
        <w:tabs>
          <w:tab w:val="left" w:pos="709"/>
        </w:tabs>
        <w:suppressAutoHyphens/>
        <w:overflowPunct w:val="0"/>
        <w:jc w:val="both"/>
        <w:rPr>
          <w:sz w:val="28"/>
          <w:szCs w:val="28"/>
        </w:rPr>
      </w:pPr>
      <w:r w:rsidRPr="00D930B7">
        <w:rPr>
          <w:sz w:val="28"/>
        </w:rPr>
        <w:t xml:space="preserve">Постановление главного государственного врача РФ «Об утверждении </w:t>
      </w:r>
      <w:r w:rsidR="00080E11" w:rsidRPr="00080E11">
        <w:rPr>
          <w:color w:val="262626" w:themeColor="text1" w:themeTint="D9"/>
          <w:sz w:val="28"/>
          <w:szCs w:val="28"/>
        </w:rPr>
        <w:t xml:space="preserve">СанПиН </w:t>
      </w:r>
      <w:bookmarkStart w:id="0" w:name="_GoBack"/>
      <w:r w:rsidR="00080E11" w:rsidRPr="00080E11">
        <w:rPr>
          <w:color w:val="262626" w:themeColor="text1" w:themeTint="D9"/>
          <w:sz w:val="28"/>
          <w:szCs w:val="28"/>
        </w:rPr>
        <w:t xml:space="preserve">1.2.3685-21 </w:t>
      </w:r>
      <w:r w:rsidRPr="00080E11">
        <w:rPr>
          <w:sz w:val="28"/>
          <w:szCs w:val="28"/>
        </w:rPr>
        <w:t xml:space="preserve"> </w:t>
      </w:r>
      <w:bookmarkEnd w:id="0"/>
      <w:r w:rsidRPr="00080E11"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</w:t>
      </w:r>
    </w:p>
    <w:p w:rsidR="00EC51A7" w:rsidRPr="00D930B7" w:rsidRDefault="00EC51A7" w:rsidP="00D930B7">
      <w:pPr>
        <w:pStyle w:val="a7"/>
        <w:numPr>
          <w:ilvl w:val="0"/>
          <w:numId w:val="11"/>
        </w:numPr>
        <w:tabs>
          <w:tab w:val="left" w:pos="709"/>
        </w:tabs>
        <w:suppressAutoHyphens/>
        <w:overflowPunct w:val="0"/>
        <w:jc w:val="both"/>
        <w:rPr>
          <w:sz w:val="28"/>
        </w:rPr>
      </w:pPr>
      <w:r w:rsidRPr="00D930B7">
        <w:rPr>
          <w:sz w:val="28"/>
        </w:rPr>
        <w:t>Приказ Министерства образования и науки РФ об утверждении ФГОС ДО.</w:t>
      </w:r>
    </w:p>
    <w:p w:rsidR="00EC51A7" w:rsidRPr="00D930B7" w:rsidRDefault="00EC51A7" w:rsidP="00D930B7">
      <w:pPr>
        <w:pStyle w:val="a7"/>
        <w:numPr>
          <w:ilvl w:val="0"/>
          <w:numId w:val="11"/>
        </w:numPr>
        <w:tabs>
          <w:tab w:val="left" w:pos="709"/>
        </w:tabs>
        <w:suppressAutoHyphens/>
        <w:overflowPunct w:val="0"/>
        <w:jc w:val="both"/>
        <w:rPr>
          <w:sz w:val="28"/>
        </w:rPr>
      </w:pPr>
      <w:r w:rsidRPr="00D930B7">
        <w:rPr>
          <w:sz w:val="28"/>
        </w:rPr>
        <w:t>Приказ Минобрнауки России «Об утверждении Порядка организации и осуществления образовательной деятельности по основным общеобразовательным программам-образовательная программа ДО.</w:t>
      </w:r>
    </w:p>
    <w:p w:rsidR="00D47B44" w:rsidRPr="00617AB8" w:rsidRDefault="00EC51A7" w:rsidP="00D930B7">
      <w:pPr>
        <w:tabs>
          <w:tab w:val="left" w:pos="709"/>
        </w:tabs>
        <w:overflowPunct w:val="0"/>
        <w:jc w:val="both"/>
        <w:rPr>
          <w:sz w:val="28"/>
          <w:szCs w:val="28"/>
        </w:rPr>
      </w:pPr>
      <w:r w:rsidRPr="00D930B7">
        <w:rPr>
          <w:sz w:val="28"/>
          <w:szCs w:val="28"/>
        </w:rPr>
        <w:t xml:space="preserve">      Программа имеет социально-педагогическую направленность и </w:t>
      </w:r>
      <w:r w:rsidR="00D47B44" w:rsidRPr="00D930B7">
        <w:rPr>
          <w:sz w:val="28"/>
          <w:szCs w:val="28"/>
        </w:rPr>
        <w:t xml:space="preserve">способствует всестороннему развитию ребенка: его  связной  речи,  фонематического слуха,  координации  и  мелкой  моторики  движений,  мышц двигательного  аппарата  </w:t>
      </w:r>
      <w:r w:rsidR="00D930B7" w:rsidRPr="00D930B7">
        <w:rPr>
          <w:sz w:val="28"/>
          <w:szCs w:val="28"/>
        </w:rPr>
        <w:t>совершенствование его речи, умение ориентироваться в окружающем мире, понимание смысла предлагаемых заданий, на способность преодолевать трудности, творчески проявлять себя.</w:t>
      </w:r>
      <w:r w:rsidR="0051691B" w:rsidRPr="0051691B">
        <w:rPr>
          <w:rFonts w:ascii="Calibri" w:hAnsi="Calibri"/>
          <w:color w:val="000000"/>
          <w:sz w:val="28"/>
          <w:szCs w:val="28"/>
          <w:shd w:val="clear" w:color="auto" w:fill="FFFFFF"/>
        </w:rPr>
        <w:t xml:space="preserve"> </w:t>
      </w:r>
      <w:r w:rsidR="0051691B">
        <w:rPr>
          <w:rFonts w:ascii="Calibri" w:hAnsi="Calibri"/>
          <w:color w:val="000000"/>
          <w:sz w:val="28"/>
          <w:szCs w:val="28"/>
          <w:shd w:val="clear" w:color="auto" w:fill="FFFFFF"/>
        </w:rPr>
        <w:t xml:space="preserve">   </w:t>
      </w:r>
      <w:r w:rsidR="0051691B" w:rsidRPr="00617AB8">
        <w:rPr>
          <w:color w:val="000000"/>
          <w:sz w:val="28"/>
          <w:szCs w:val="28"/>
          <w:shd w:val="clear" w:color="auto" w:fill="FFFFFF"/>
        </w:rPr>
        <w:t>В исследованиях Г.И.Щукиной, Л.И. Божович, Д.Б. Эльконина, А.Н. Леонтьева и др. доказано, что успешность обучения в школе  зависит от целого ряда условий и в частности,</w:t>
      </w:r>
      <w:r w:rsidR="00617AB8">
        <w:rPr>
          <w:color w:val="000000"/>
          <w:sz w:val="28"/>
          <w:szCs w:val="28"/>
          <w:shd w:val="clear" w:color="auto" w:fill="FFFFFF"/>
        </w:rPr>
        <w:t xml:space="preserve"> </w:t>
      </w:r>
      <w:r w:rsidR="0051691B" w:rsidRPr="00617AB8">
        <w:rPr>
          <w:color w:val="000000"/>
          <w:sz w:val="28"/>
          <w:szCs w:val="28"/>
          <w:shd w:val="clear" w:color="auto" w:fill="FFFFFF"/>
        </w:rPr>
        <w:t>от уровня р</w:t>
      </w:r>
      <w:r w:rsidR="00617AB8">
        <w:rPr>
          <w:color w:val="000000"/>
          <w:sz w:val="28"/>
          <w:szCs w:val="28"/>
          <w:shd w:val="clear" w:color="auto" w:fill="FFFFFF"/>
        </w:rPr>
        <w:t xml:space="preserve">азвития как общих способностей, </w:t>
      </w:r>
      <w:r w:rsidR="0051691B" w:rsidRPr="00617AB8">
        <w:rPr>
          <w:color w:val="000000"/>
          <w:sz w:val="28"/>
          <w:szCs w:val="28"/>
          <w:shd w:val="clear" w:color="auto" w:fill="FFFFFF"/>
        </w:rPr>
        <w:t>от которых зависит успех и индивидуальное  своеобразие деятельности</w:t>
      </w:r>
      <w:r w:rsidR="00617AB8">
        <w:rPr>
          <w:color w:val="000000"/>
          <w:sz w:val="28"/>
          <w:szCs w:val="28"/>
          <w:shd w:val="clear" w:color="auto" w:fill="FFFFFF"/>
        </w:rPr>
        <w:t xml:space="preserve"> (</w:t>
      </w:r>
      <w:r w:rsidR="0051691B" w:rsidRPr="00617AB8">
        <w:rPr>
          <w:color w:val="000000"/>
          <w:sz w:val="28"/>
          <w:szCs w:val="28"/>
          <w:shd w:val="clear" w:color="auto" w:fill="FFFFFF"/>
        </w:rPr>
        <w:t>В.С. Мерлин), так и частных способностей определенной направленности, в том числе и коммуникативных ( С.Л. Рубинштейн,  Б.М. Теплов и др.).   </w:t>
      </w:r>
    </w:p>
    <w:p w:rsidR="003B002D" w:rsidRPr="00EC2586" w:rsidRDefault="00EC51A7" w:rsidP="00D930B7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EC2586">
        <w:rPr>
          <w:rStyle w:val="c1"/>
          <w:color w:val="000000"/>
          <w:shd w:val="clear" w:color="auto" w:fill="FFFFFF"/>
        </w:rPr>
        <w:t xml:space="preserve">           </w:t>
      </w:r>
      <w:r w:rsidRPr="00EC2586">
        <w:rPr>
          <w:rStyle w:val="c1"/>
          <w:color w:val="000000"/>
          <w:sz w:val="28"/>
          <w:szCs w:val="28"/>
          <w:shd w:val="clear" w:color="auto" w:fill="FFFFFF"/>
        </w:rPr>
        <w:t>Так же в основу программы положены методическое пособие</w:t>
      </w:r>
      <w:r w:rsidRPr="00EC2586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Pr="00EC2586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«</w:t>
      </w:r>
      <w:r w:rsidRPr="00EC2586">
        <w:rPr>
          <w:rStyle w:val="c1"/>
          <w:color w:val="000000"/>
          <w:sz w:val="28"/>
          <w:szCs w:val="28"/>
          <w:shd w:val="clear" w:color="auto" w:fill="FFFFFF"/>
        </w:rPr>
        <w:t>Занимательное обучение чтению» Ковригиной Т.Е., Шеремет Р.Е., «Азбука в картинках и стихах» В.А. Ковшикова, В.Д. Юрчишина «Вижу – читаю - пишу», И.А. Быковой «Обучение детей грамоте в игровой форме», методическое пособие для воспита</w:t>
      </w:r>
      <w:r w:rsidR="008C3B13" w:rsidRPr="00EC2586">
        <w:rPr>
          <w:rStyle w:val="c1"/>
          <w:color w:val="000000"/>
          <w:sz w:val="28"/>
          <w:szCs w:val="28"/>
          <w:shd w:val="clear" w:color="auto" w:fill="FFFFFF"/>
        </w:rPr>
        <w:t>телей ДОУ «Развитие речи детей 5-6</w:t>
      </w:r>
      <w:r w:rsidRPr="00EC2586">
        <w:rPr>
          <w:rStyle w:val="c1"/>
          <w:color w:val="000000"/>
          <w:sz w:val="28"/>
          <w:szCs w:val="28"/>
          <w:shd w:val="clear" w:color="auto" w:fill="FFFFFF"/>
        </w:rPr>
        <w:t xml:space="preserve"> лет» Т.И.Гризик.</w:t>
      </w:r>
    </w:p>
    <w:p w:rsidR="00791330" w:rsidRPr="00EC51A7" w:rsidRDefault="00321F6F" w:rsidP="00415AA2">
      <w:pPr>
        <w:ind w:left="-284"/>
        <w:jc w:val="both"/>
        <w:rPr>
          <w:color w:val="FF0000"/>
          <w:sz w:val="28"/>
        </w:rPr>
      </w:pPr>
      <w:r>
        <w:rPr>
          <w:sz w:val="28"/>
        </w:rPr>
        <w:t xml:space="preserve">       </w:t>
      </w:r>
      <w:r w:rsidR="00415AA2">
        <w:rPr>
          <w:sz w:val="28"/>
          <w:szCs w:val="28"/>
        </w:rPr>
        <w:t xml:space="preserve">Кружк </w:t>
      </w:r>
      <w:r w:rsidR="0057344D" w:rsidRPr="002B3E2B">
        <w:rPr>
          <w:sz w:val="28"/>
          <w:szCs w:val="28"/>
        </w:rPr>
        <w:t>проводится 1 раз в неделю</w:t>
      </w:r>
      <w:r w:rsidR="00415AA2">
        <w:rPr>
          <w:sz w:val="28"/>
          <w:szCs w:val="28"/>
        </w:rPr>
        <w:t xml:space="preserve"> вторник</w:t>
      </w:r>
      <w:r w:rsidR="0057344D" w:rsidRPr="002B3E2B">
        <w:rPr>
          <w:sz w:val="28"/>
          <w:szCs w:val="28"/>
        </w:rPr>
        <w:t xml:space="preserve"> по 25  минут во второй  половине дня.</w:t>
      </w:r>
      <w:r w:rsidR="0057344D" w:rsidRPr="00AF769C">
        <w:rPr>
          <w:sz w:val="28"/>
          <w:szCs w:val="28"/>
        </w:rPr>
        <w:t xml:space="preserve">  </w:t>
      </w:r>
      <w:r>
        <w:rPr>
          <w:sz w:val="28"/>
        </w:rPr>
        <w:t xml:space="preserve">      </w:t>
      </w:r>
    </w:p>
    <w:p w:rsidR="00185202" w:rsidRPr="007D59B4" w:rsidRDefault="00185202" w:rsidP="00D930B7">
      <w:pPr>
        <w:shd w:val="clear" w:color="auto" w:fill="FFFFFF"/>
        <w:ind w:left="47" w:right="11"/>
        <w:jc w:val="both"/>
        <w:rPr>
          <w:color w:val="262626" w:themeColor="text1" w:themeTint="D9"/>
          <w:sz w:val="28"/>
          <w:szCs w:val="28"/>
        </w:rPr>
      </w:pPr>
      <w:r w:rsidRPr="00185202">
        <w:rPr>
          <w:b/>
          <w:bCs/>
          <w:i/>
          <w:color w:val="262626" w:themeColor="text1" w:themeTint="D9"/>
          <w:sz w:val="28"/>
          <w:szCs w:val="28"/>
        </w:rPr>
        <w:t>Актуальностью</w:t>
      </w:r>
      <w:r w:rsidRPr="007D59B4">
        <w:rPr>
          <w:bCs/>
          <w:color w:val="262626" w:themeColor="text1" w:themeTint="D9"/>
          <w:sz w:val="28"/>
          <w:szCs w:val="28"/>
        </w:rPr>
        <w:t xml:space="preserve"> данной программы является развитие </w:t>
      </w:r>
      <w:r w:rsidRPr="007D59B4">
        <w:rPr>
          <w:color w:val="262626" w:themeColor="text1" w:themeTint="D9"/>
          <w:sz w:val="28"/>
          <w:szCs w:val="28"/>
        </w:rPr>
        <w:t xml:space="preserve">базисной  характеристики  личности  дошкольника, в частности: коммуникативной функции речи, способности налаживать общение с окружающими людьми (взрослыми и сверстниками) при помощи языковых (фонетических, лексических, грамматических) и неречевых средств (мимики, жестов, поз, взглядов, предметных действий). </w:t>
      </w:r>
    </w:p>
    <w:p w:rsidR="00CD1D9F" w:rsidRDefault="00CD1D9F" w:rsidP="00D930B7">
      <w:pPr>
        <w:shd w:val="clear" w:color="auto" w:fill="FFFFFF"/>
        <w:ind w:left="47" w:right="11" w:firstLine="713"/>
        <w:jc w:val="both"/>
        <w:rPr>
          <w:sz w:val="28"/>
        </w:rPr>
      </w:pPr>
      <w:r w:rsidRPr="00CD1D9F">
        <w:rPr>
          <w:sz w:val="28"/>
        </w:rPr>
        <w:t xml:space="preserve">В наше время информационных технологий развитие речи детей является актуальной проблемой. Дети порой умеют пользоваться сложной, современной техникой, а связно изложить свои мысли не могут. Стоит отметить, что с каждым годом увеличивается количество детей, имеющих различные речевые нарушения. Родители с детьми стали реже посещать библиотеки, читать книги, рассматривать иллюстрации и рассуждать о прочитанном. Вот почему так необходимо, прежде всего, живое общение с ребёнком и грамотно построенное обучение родной речи. </w:t>
      </w:r>
    </w:p>
    <w:p w:rsidR="00CD1D9F" w:rsidRDefault="00CD1D9F" w:rsidP="00D930B7">
      <w:pPr>
        <w:shd w:val="clear" w:color="auto" w:fill="FFFFFF"/>
        <w:ind w:left="47" w:right="11" w:firstLine="713"/>
        <w:jc w:val="both"/>
        <w:rPr>
          <w:sz w:val="28"/>
        </w:rPr>
      </w:pPr>
      <w:r w:rsidRPr="00CD1D9F">
        <w:rPr>
          <w:sz w:val="28"/>
        </w:rPr>
        <w:t xml:space="preserve">Уже с дошкольного возраста ребёнок проявляет большой интерес к языковой действительности, «экспериментирует» со словом, создаёт новые слова, </w:t>
      </w:r>
      <w:r w:rsidRPr="00CD1D9F">
        <w:rPr>
          <w:sz w:val="28"/>
        </w:rPr>
        <w:lastRenderedPageBreak/>
        <w:t xml:space="preserve">ориентируясь как на смысловую, так и на грамматическую сторону языка. Это необходимое условие для его лингвистического развития, в основе которого лежит постепенное осознание языковых явлений речи. Такое развитие ведёт к овладению всеми богатствами родного языка. </w:t>
      </w:r>
    </w:p>
    <w:p w:rsidR="00CD1D9F" w:rsidRDefault="00CD1D9F" w:rsidP="00D930B7">
      <w:pPr>
        <w:shd w:val="clear" w:color="auto" w:fill="FFFFFF"/>
        <w:ind w:left="47" w:right="11" w:firstLine="713"/>
        <w:jc w:val="both"/>
        <w:rPr>
          <w:sz w:val="28"/>
        </w:rPr>
      </w:pPr>
      <w:r w:rsidRPr="00CD1D9F">
        <w:rPr>
          <w:sz w:val="28"/>
        </w:rPr>
        <w:t xml:space="preserve">От того, как ребенок подготовлен к школе, зависит успешность его адаптации, вхождение в режим школьной жизни, его учебные успехи, психическое самочувствие. Доказано, что у детей, не готовых к систематическому обучению, труднее и дольше проходит период адаптации, приспособления к учебной (а не игровой) деятельности. У этих детей слабо развиты связная речь и умственные способности – они не умеют задавать  вопросы, сравнивать предметы, явления, выделять главное, у них не сформирована привычка к элементарному контролю над собой, им трудно выразить свои мысли и чувства словами. </w:t>
      </w:r>
    </w:p>
    <w:p w:rsidR="00EC51A7" w:rsidRDefault="00CD1D9F" w:rsidP="00D930B7">
      <w:pPr>
        <w:shd w:val="clear" w:color="auto" w:fill="FFFFFF"/>
        <w:ind w:left="47" w:right="11" w:firstLine="713"/>
        <w:jc w:val="both"/>
        <w:rPr>
          <w:sz w:val="28"/>
        </w:rPr>
      </w:pPr>
      <w:r w:rsidRPr="00CD1D9F">
        <w:rPr>
          <w:sz w:val="28"/>
        </w:rPr>
        <w:t xml:space="preserve">При стихийном речевом развитии дети получают достаточно невысокий речевой навык, поэтому необходимо специальное обучение. Целью специальных занятий должна стать помощь в усвоении ребёнком речи и как средства общения и познания, и как средства регулирования собственного поведения. </w:t>
      </w:r>
    </w:p>
    <w:p w:rsidR="00CD1D9F" w:rsidRDefault="00CD1D9F" w:rsidP="00D930B7">
      <w:pPr>
        <w:shd w:val="clear" w:color="auto" w:fill="FFFFFF"/>
        <w:ind w:left="47" w:right="11" w:firstLine="713"/>
        <w:jc w:val="both"/>
        <w:rPr>
          <w:sz w:val="28"/>
        </w:rPr>
      </w:pPr>
      <w:r w:rsidRPr="00EC51A7">
        <w:rPr>
          <w:b/>
          <w:sz w:val="28"/>
        </w:rPr>
        <w:t>Данная рабочая программа нацелена</w:t>
      </w:r>
      <w:r w:rsidRPr="00CD1D9F">
        <w:rPr>
          <w:sz w:val="28"/>
        </w:rPr>
        <w:t xml:space="preserve"> на разностороннее развитие ребенка, его связной речи, фонематического слуха, творческого мышления, координации и мелкой моторики. </w:t>
      </w:r>
    </w:p>
    <w:p w:rsidR="00CD1D9F" w:rsidRDefault="00CD1D9F" w:rsidP="00D930B7">
      <w:pPr>
        <w:shd w:val="clear" w:color="auto" w:fill="FFFFFF"/>
        <w:ind w:left="47" w:right="11" w:firstLine="713"/>
        <w:jc w:val="both"/>
      </w:pPr>
      <w:r w:rsidRPr="00CD1D9F">
        <w:rPr>
          <w:sz w:val="28"/>
        </w:rPr>
        <w:t>Занятия строятся в занимательной, игровой форме с использованием речевых игр, что позволяет детям успешно овладеть звуковым анализом слов, с интересом наблюдать за их использованием в речи. 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формируется и развивается главная ценность – творческое мышление ребенка, на основе которого постепенно будет складываться система знаний о языке и формироваться потребность владения языком, совершенствования речи</w:t>
      </w:r>
      <w:r>
        <w:t>.</w:t>
      </w:r>
    </w:p>
    <w:p w:rsidR="00EC51A7" w:rsidRPr="00EC51A7" w:rsidRDefault="00EC51A7" w:rsidP="00D930B7">
      <w:pPr>
        <w:jc w:val="both"/>
        <w:rPr>
          <w:sz w:val="28"/>
        </w:rPr>
      </w:pPr>
      <w:r w:rsidRPr="00EC51A7">
        <w:rPr>
          <w:b/>
          <w:sz w:val="28"/>
        </w:rPr>
        <w:t>Педагогическая целесообразность</w:t>
      </w:r>
      <w:r>
        <w:rPr>
          <w:sz w:val="28"/>
        </w:rPr>
        <w:t xml:space="preserve"> состоит в том, что программа</w:t>
      </w:r>
      <w:r w:rsidRPr="00EC51A7">
        <w:rPr>
          <w:sz w:val="28"/>
        </w:rPr>
        <w:t xml:space="preserve">  направлена  на  развитие  речи  в игровой  деятельности  и   поддерживает  интерес  детей  к  личности  и деятельности  сверстников,  содействует  налаживанию  их  диалогического общения в совместной деятельности.</w:t>
      </w:r>
    </w:p>
    <w:p w:rsidR="00EC51A7" w:rsidRDefault="00EC51A7" w:rsidP="00D930B7">
      <w:pPr>
        <w:jc w:val="both"/>
        <w:rPr>
          <w:sz w:val="28"/>
        </w:rPr>
      </w:pPr>
      <w:r w:rsidRPr="00EC51A7">
        <w:rPr>
          <w:sz w:val="28"/>
        </w:rPr>
        <w:t xml:space="preserve">               Для  организации  кружковой  работы  созданы  все  необходимые  условия, разработана программа и тематические планы. Работа рационально сочетается с выполнением программных задач.</w:t>
      </w:r>
      <w:r>
        <w:rPr>
          <w:sz w:val="28"/>
        </w:rPr>
        <w:t xml:space="preserve"> </w:t>
      </w:r>
    </w:p>
    <w:p w:rsidR="00EC51A7" w:rsidRPr="00EC51A7" w:rsidRDefault="00EC51A7" w:rsidP="00D930B7">
      <w:pPr>
        <w:jc w:val="both"/>
        <w:rPr>
          <w:color w:val="FF0000"/>
          <w:sz w:val="28"/>
        </w:rPr>
      </w:pPr>
      <w:r>
        <w:rPr>
          <w:sz w:val="28"/>
        </w:rPr>
        <w:t xml:space="preserve">              </w:t>
      </w:r>
      <w:r w:rsidRPr="00CD1D9F">
        <w:rPr>
          <w:sz w:val="28"/>
        </w:rPr>
        <w:t>В основе программы лежит комплексный подход, позволяющий решить ряд взаимосвязанных задач, охватывающих разные стороны речевого 5развития (фонетическую, лексическую, грамматическую), и эффективно достигать главной цели - развития связной речи детей</w:t>
      </w:r>
    </w:p>
    <w:p w:rsidR="007852A2" w:rsidRPr="00617AB8" w:rsidRDefault="00EC51A7" w:rsidP="00D930B7">
      <w:pPr>
        <w:pStyle w:val="a4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617AB8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1.2. </w:t>
      </w:r>
      <w:r w:rsidR="007852A2" w:rsidRPr="00617AB8">
        <w:rPr>
          <w:rFonts w:ascii="Times New Roman" w:hAnsi="Times New Roman"/>
          <w:b/>
          <w:color w:val="262626" w:themeColor="text1" w:themeTint="D9"/>
          <w:sz w:val="28"/>
          <w:szCs w:val="28"/>
        </w:rPr>
        <w:t>Цели и задачи дополнительной образовательной программы.</w:t>
      </w:r>
    </w:p>
    <w:p w:rsidR="004F06BF" w:rsidRPr="00185202" w:rsidRDefault="007852A2" w:rsidP="00D930B7">
      <w:pPr>
        <w:shd w:val="clear" w:color="auto" w:fill="FFFFFF"/>
        <w:ind w:left="-284" w:right="79" w:firstLine="284"/>
        <w:jc w:val="both"/>
        <w:rPr>
          <w:i/>
          <w:color w:val="262626" w:themeColor="text1" w:themeTint="D9"/>
          <w:sz w:val="28"/>
          <w:szCs w:val="28"/>
        </w:rPr>
      </w:pPr>
      <w:r w:rsidRPr="00185202">
        <w:rPr>
          <w:b/>
          <w:i/>
          <w:color w:val="262626" w:themeColor="text1" w:themeTint="D9"/>
          <w:sz w:val="28"/>
          <w:szCs w:val="28"/>
        </w:rPr>
        <w:t>Цель</w:t>
      </w:r>
      <w:r w:rsidR="004F06BF" w:rsidRPr="00185202">
        <w:rPr>
          <w:b/>
          <w:i/>
          <w:color w:val="262626" w:themeColor="text1" w:themeTint="D9"/>
          <w:sz w:val="28"/>
          <w:szCs w:val="28"/>
        </w:rPr>
        <w:t xml:space="preserve"> программы:</w:t>
      </w:r>
      <w:r w:rsidR="004F06BF" w:rsidRPr="00185202">
        <w:rPr>
          <w:i/>
          <w:color w:val="262626" w:themeColor="text1" w:themeTint="D9"/>
          <w:sz w:val="28"/>
          <w:szCs w:val="28"/>
        </w:rPr>
        <w:t xml:space="preserve"> </w:t>
      </w:r>
    </w:p>
    <w:p w:rsidR="007852A2" w:rsidRPr="007D59B4" w:rsidRDefault="004F06BF" w:rsidP="00D930B7">
      <w:pPr>
        <w:shd w:val="clear" w:color="auto" w:fill="FFFFFF"/>
        <w:ind w:left="-284" w:right="79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Ф</w:t>
      </w:r>
      <w:r w:rsidR="007852A2" w:rsidRPr="007D59B4">
        <w:rPr>
          <w:color w:val="262626" w:themeColor="text1" w:themeTint="D9"/>
          <w:sz w:val="28"/>
          <w:szCs w:val="28"/>
        </w:rPr>
        <w:t>ормирование связной речи, развитие активной диалогической и монологической речи</w:t>
      </w:r>
      <w:r w:rsidRPr="007D59B4">
        <w:rPr>
          <w:color w:val="262626" w:themeColor="text1" w:themeTint="D9"/>
          <w:sz w:val="28"/>
          <w:szCs w:val="28"/>
        </w:rPr>
        <w:t>.</w:t>
      </w:r>
    </w:p>
    <w:p w:rsidR="004F06BF" w:rsidRPr="009C3A0C" w:rsidRDefault="004F06BF" w:rsidP="00D930B7">
      <w:pPr>
        <w:pStyle w:val="a4"/>
        <w:ind w:left="-284" w:firstLine="284"/>
        <w:jc w:val="both"/>
        <w:rPr>
          <w:rFonts w:ascii="Times New Roman" w:hAnsi="Times New Roman"/>
          <w:b/>
          <w:color w:val="262626" w:themeColor="text1" w:themeTint="D9"/>
          <w:sz w:val="24"/>
          <w:szCs w:val="28"/>
        </w:rPr>
      </w:pPr>
    </w:p>
    <w:p w:rsidR="007852A2" w:rsidRPr="00185202" w:rsidRDefault="004F06BF" w:rsidP="00D930B7">
      <w:pPr>
        <w:pStyle w:val="a4"/>
        <w:ind w:left="-284" w:firstLine="284"/>
        <w:jc w:val="both"/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</w:pPr>
      <w:r w:rsidRPr="0018520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З</w:t>
      </w:r>
      <w:r w:rsidR="007852A2" w:rsidRPr="0018520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 xml:space="preserve">адачи </w:t>
      </w:r>
      <w:r w:rsidRPr="0018520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программы</w:t>
      </w:r>
      <w:r w:rsidR="007852A2" w:rsidRPr="00185202">
        <w:rPr>
          <w:rFonts w:ascii="Times New Roman" w:hAnsi="Times New Roman"/>
          <w:b/>
          <w:i/>
          <w:color w:val="262626" w:themeColor="text1" w:themeTint="D9"/>
          <w:sz w:val="28"/>
          <w:szCs w:val="28"/>
        </w:rPr>
        <w:t>:</w:t>
      </w:r>
    </w:p>
    <w:p w:rsidR="007852A2" w:rsidRPr="007D59B4" w:rsidRDefault="007852A2" w:rsidP="00D930B7">
      <w:pPr>
        <w:shd w:val="clear" w:color="auto" w:fill="FFFFFF"/>
        <w:ind w:left="-284" w:right="79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1.   Формирование связной речи</w:t>
      </w:r>
    </w:p>
    <w:p w:rsidR="007852A2" w:rsidRPr="007D59B4" w:rsidRDefault="007852A2" w:rsidP="00D930B7">
      <w:pPr>
        <w:ind w:left="-284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lastRenderedPageBreak/>
        <w:t xml:space="preserve">2. Формирование речевых навыков, на базе которых будет в дальнейшем развиваться коммуникативная функция речи. </w:t>
      </w:r>
    </w:p>
    <w:p w:rsidR="007852A2" w:rsidRPr="007D59B4" w:rsidRDefault="007852A2" w:rsidP="00D930B7">
      <w:pPr>
        <w:shd w:val="clear" w:color="auto" w:fill="FFFFFF"/>
        <w:ind w:left="-284" w:right="79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3.  Развитие познавательной речевой активности детей, позволяющей расширять кругозор и дающую воз</w:t>
      </w:r>
      <w:r w:rsidRPr="007D59B4">
        <w:rPr>
          <w:color w:val="262626" w:themeColor="text1" w:themeTint="D9"/>
          <w:sz w:val="28"/>
          <w:szCs w:val="28"/>
        </w:rPr>
        <w:softHyphen/>
        <w:t>можность глубже постигать правила грамматики, явления окружающей действительности, их связи и зави</w:t>
      </w:r>
      <w:r w:rsidRPr="007D59B4">
        <w:rPr>
          <w:color w:val="262626" w:themeColor="text1" w:themeTint="D9"/>
          <w:sz w:val="28"/>
          <w:szCs w:val="28"/>
        </w:rPr>
        <w:softHyphen/>
        <w:t xml:space="preserve">симости. </w:t>
      </w:r>
    </w:p>
    <w:p w:rsidR="007852A2" w:rsidRPr="007D59B4" w:rsidRDefault="007852A2" w:rsidP="00D930B7">
      <w:pPr>
        <w:shd w:val="clear" w:color="auto" w:fill="FFFFFF"/>
        <w:ind w:left="-284" w:right="79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4.  Формирование фонемати</w:t>
      </w:r>
      <w:r w:rsidRPr="007D59B4">
        <w:rPr>
          <w:color w:val="262626" w:themeColor="text1" w:themeTint="D9"/>
          <w:sz w:val="28"/>
          <w:szCs w:val="28"/>
        </w:rPr>
        <w:softHyphen/>
        <w:t>ческих процессов (слуха, восприятия)</w:t>
      </w:r>
    </w:p>
    <w:p w:rsidR="007852A2" w:rsidRPr="007D59B4" w:rsidRDefault="007852A2" w:rsidP="00D930B7">
      <w:pPr>
        <w:shd w:val="clear" w:color="auto" w:fill="FFFFFF"/>
        <w:ind w:right="79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5. Развитие выразительность речи, умение говорить с разной силой звучания, в разном темпе, изменяя высоту голоса и ритм речи.</w:t>
      </w:r>
    </w:p>
    <w:p w:rsidR="001233E5" w:rsidRDefault="007852A2" w:rsidP="00D930B7">
      <w:pPr>
        <w:shd w:val="clear" w:color="auto" w:fill="FFFFFF"/>
        <w:ind w:left="-284" w:right="79" w:firstLine="284"/>
        <w:jc w:val="both"/>
        <w:rPr>
          <w:color w:val="262626" w:themeColor="text1" w:themeTint="D9"/>
          <w:sz w:val="28"/>
          <w:szCs w:val="28"/>
        </w:rPr>
      </w:pPr>
      <w:r w:rsidRPr="007D59B4">
        <w:rPr>
          <w:color w:val="262626" w:themeColor="text1" w:themeTint="D9"/>
          <w:sz w:val="28"/>
          <w:szCs w:val="28"/>
        </w:rPr>
        <w:t>6.  Обогащение и активизация словаря.</w:t>
      </w:r>
    </w:p>
    <w:p w:rsidR="00791330" w:rsidRPr="00617AB8" w:rsidRDefault="00EC51A7" w:rsidP="00D930B7">
      <w:pPr>
        <w:shd w:val="clear" w:color="auto" w:fill="FFFFFF"/>
        <w:ind w:left="-284" w:right="79" w:firstLine="284"/>
        <w:jc w:val="both"/>
        <w:rPr>
          <w:b/>
          <w:color w:val="262626" w:themeColor="text1" w:themeTint="D9"/>
          <w:sz w:val="28"/>
          <w:szCs w:val="28"/>
        </w:rPr>
      </w:pPr>
      <w:r w:rsidRPr="00617AB8">
        <w:rPr>
          <w:b/>
          <w:sz w:val="28"/>
          <w:szCs w:val="28"/>
        </w:rPr>
        <w:t>1.3. Принципы и походы к реализации программы</w:t>
      </w:r>
    </w:p>
    <w:p w:rsidR="00791330" w:rsidRDefault="009C065E" w:rsidP="00D930B7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textAlignment w:val="baseline"/>
        <w:rPr>
          <w:color w:val="000000"/>
          <w:sz w:val="16"/>
        </w:rPr>
      </w:pPr>
      <w:r w:rsidRPr="00185202">
        <w:rPr>
          <w:b/>
          <w:i/>
          <w:color w:val="000000"/>
          <w:sz w:val="28"/>
        </w:rPr>
        <w:t>Основным принципом</w:t>
      </w:r>
      <w:r w:rsidRPr="00C7329E">
        <w:rPr>
          <w:color w:val="000000"/>
          <w:sz w:val="28"/>
        </w:rPr>
        <w:t xml:space="preserve"> разработанной системы является взаимосвязь развития умственных способностей детей (использование символических средств, для обозначения персонажа сказки и истории, составление пространственно – временной модели и ее использование при пересказе) и разных речевых задач, которая на каждом возрастном этапе выступает в разных сочетаниях. Отсюда вытекает принцип преемственности. Решение каждой речевой задачи (воспитание</w:t>
      </w:r>
      <w:r w:rsidR="009C3A0C">
        <w:rPr>
          <w:color w:val="000000"/>
          <w:sz w:val="28"/>
        </w:rPr>
        <w:t xml:space="preserve"> звуковой культуры речи, </w:t>
      </w:r>
      <w:r w:rsidRPr="00C7329E">
        <w:rPr>
          <w:color w:val="000000"/>
          <w:sz w:val="28"/>
        </w:rPr>
        <w:t>формирование</w:t>
      </w:r>
      <w:r w:rsidR="009C3A0C">
        <w:rPr>
          <w:color w:val="000000"/>
          <w:sz w:val="28"/>
        </w:rPr>
        <w:t xml:space="preserve"> </w:t>
      </w:r>
      <w:r w:rsidRPr="00C7329E">
        <w:rPr>
          <w:color w:val="000000"/>
          <w:sz w:val="28"/>
        </w:rPr>
        <w:t> </w:t>
      </w:r>
      <w:hyperlink r:id="rId8" w:tooltip="Грамматический строй" w:history="1">
        <w:r w:rsidRPr="00C7329E">
          <w:rPr>
            <w:rStyle w:val="a8"/>
            <w:color w:val="262626" w:themeColor="text1" w:themeTint="D9"/>
            <w:sz w:val="28"/>
            <w:u w:val="none"/>
            <w:bdr w:val="none" w:sz="0" w:space="0" w:color="auto" w:frame="1"/>
          </w:rPr>
          <w:t>грамматического строя</w:t>
        </w:r>
      </w:hyperlink>
      <w:r w:rsidRPr="00C7329E">
        <w:rPr>
          <w:color w:val="262626" w:themeColor="text1" w:themeTint="D9"/>
          <w:sz w:val="28"/>
        </w:rPr>
        <w:t>,</w:t>
      </w:r>
      <w:r w:rsidRPr="00C7329E">
        <w:rPr>
          <w:color w:val="000000"/>
          <w:sz w:val="28"/>
        </w:rPr>
        <w:t xml:space="preserve"> словарная работа, развитее связной речи) осуществляется, </w:t>
      </w:r>
      <w:r w:rsidR="009C3A0C">
        <w:rPr>
          <w:color w:val="000000"/>
          <w:sz w:val="28"/>
        </w:rPr>
        <w:t xml:space="preserve"> </w:t>
      </w:r>
      <w:r w:rsidRPr="00C7329E">
        <w:rPr>
          <w:color w:val="000000"/>
          <w:sz w:val="28"/>
        </w:rPr>
        <w:t>постепенно усложняясь от группы к группе, варьируются сочетаемость упражнений, их смена и взаимосвязь. Вместе с тем при таком усложнении на каждом этапе обучения сохраняется программное ядро. В развитии связной речи – это связывание предложений в высказывание, в словарной работе – это работа над смысловой стороной слова, в грамматике – это формирование языковых обобщений. Последовательное осуществление преемственности в обучении родному языку позволяет не только опираться на прошлое, но и ориентироваться на последующее развитие речевых умений и навыков.</w:t>
      </w:r>
    </w:p>
    <w:p w:rsidR="00185202" w:rsidRPr="00185202" w:rsidRDefault="00185202" w:rsidP="00D930B7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textAlignment w:val="baseline"/>
        <w:rPr>
          <w:color w:val="000000"/>
          <w:sz w:val="16"/>
        </w:rPr>
      </w:pPr>
    </w:p>
    <w:p w:rsidR="009C3A0C" w:rsidRPr="00185202" w:rsidRDefault="009C3A0C" w:rsidP="00D930B7">
      <w:pPr>
        <w:ind w:left="-284"/>
        <w:jc w:val="both"/>
        <w:rPr>
          <w:b/>
          <w:i/>
          <w:sz w:val="28"/>
        </w:rPr>
      </w:pPr>
      <w:r w:rsidRPr="00185202">
        <w:rPr>
          <w:b/>
          <w:i/>
          <w:sz w:val="28"/>
        </w:rPr>
        <w:t>В основе занятий  кружка лежат принципы, присущие занятиям в разных видах деятельности:</w:t>
      </w:r>
    </w:p>
    <w:p w:rsidR="009C3A0C" w:rsidRPr="009C3A0C" w:rsidRDefault="009C3A0C" w:rsidP="00D930B7">
      <w:pPr>
        <w:pStyle w:val="a7"/>
        <w:numPr>
          <w:ilvl w:val="0"/>
          <w:numId w:val="6"/>
        </w:numPr>
        <w:jc w:val="both"/>
        <w:rPr>
          <w:sz w:val="28"/>
        </w:rPr>
      </w:pPr>
      <w:r w:rsidRPr="009C3A0C">
        <w:rPr>
          <w:sz w:val="28"/>
        </w:rPr>
        <w:t xml:space="preserve">учет возрастных особенностей старших дошкольников; </w:t>
      </w:r>
    </w:p>
    <w:p w:rsidR="009C3A0C" w:rsidRPr="009C3A0C" w:rsidRDefault="009C3A0C" w:rsidP="00D930B7">
      <w:pPr>
        <w:pStyle w:val="a7"/>
        <w:numPr>
          <w:ilvl w:val="0"/>
          <w:numId w:val="6"/>
        </w:numPr>
        <w:jc w:val="both"/>
        <w:rPr>
          <w:sz w:val="28"/>
        </w:rPr>
      </w:pPr>
      <w:r w:rsidRPr="009C3A0C">
        <w:rPr>
          <w:sz w:val="28"/>
        </w:rPr>
        <w:t>принцип комплексного подхода;</w:t>
      </w:r>
    </w:p>
    <w:p w:rsidR="009C3A0C" w:rsidRPr="009C3A0C" w:rsidRDefault="009C3A0C" w:rsidP="00D930B7">
      <w:pPr>
        <w:pStyle w:val="a7"/>
        <w:numPr>
          <w:ilvl w:val="0"/>
          <w:numId w:val="6"/>
        </w:numPr>
        <w:jc w:val="both"/>
        <w:rPr>
          <w:sz w:val="28"/>
        </w:rPr>
      </w:pPr>
      <w:r w:rsidRPr="009C3A0C">
        <w:rPr>
          <w:sz w:val="28"/>
        </w:rPr>
        <w:t>принцип сочетания различных форм организации деятельности.</w:t>
      </w:r>
    </w:p>
    <w:p w:rsidR="009C3A0C" w:rsidRPr="009C3A0C" w:rsidRDefault="009C3A0C" w:rsidP="00D930B7">
      <w:pPr>
        <w:pStyle w:val="a7"/>
        <w:numPr>
          <w:ilvl w:val="0"/>
          <w:numId w:val="6"/>
        </w:numPr>
        <w:jc w:val="both"/>
        <w:rPr>
          <w:sz w:val="28"/>
        </w:rPr>
      </w:pPr>
      <w:r w:rsidRPr="009C3A0C">
        <w:rPr>
          <w:sz w:val="28"/>
        </w:rPr>
        <w:t>игровой принцип;</w:t>
      </w:r>
    </w:p>
    <w:p w:rsidR="001233E5" w:rsidRDefault="009C3A0C" w:rsidP="00D930B7">
      <w:pPr>
        <w:pStyle w:val="a7"/>
        <w:numPr>
          <w:ilvl w:val="0"/>
          <w:numId w:val="6"/>
        </w:numPr>
        <w:jc w:val="both"/>
        <w:rPr>
          <w:sz w:val="28"/>
        </w:rPr>
      </w:pPr>
      <w:r w:rsidRPr="009C3A0C">
        <w:rPr>
          <w:sz w:val="28"/>
        </w:rPr>
        <w:t>принцип безоценочного позитивного принятия ребенка.</w:t>
      </w:r>
    </w:p>
    <w:p w:rsidR="003750AB" w:rsidRPr="00617AB8" w:rsidRDefault="003750AB" w:rsidP="00D930B7">
      <w:pPr>
        <w:pStyle w:val="a7"/>
        <w:jc w:val="both"/>
        <w:rPr>
          <w:b/>
          <w:sz w:val="28"/>
        </w:rPr>
      </w:pPr>
      <w:r w:rsidRPr="00617AB8">
        <w:rPr>
          <w:b/>
          <w:sz w:val="28"/>
        </w:rPr>
        <w:t>1.4 Этапы реализации программы</w:t>
      </w:r>
    </w:p>
    <w:p w:rsidR="003750AB" w:rsidRPr="00617AB8" w:rsidRDefault="003750AB" w:rsidP="00D930B7">
      <w:pPr>
        <w:ind w:left="-284"/>
        <w:jc w:val="center"/>
        <w:rPr>
          <w:b/>
          <w:sz w:val="28"/>
        </w:rPr>
      </w:pPr>
      <w:r w:rsidRPr="00617AB8">
        <w:rPr>
          <w:b/>
          <w:sz w:val="28"/>
        </w:rPr>
        <w:t>1.5. Организационно - методическое обеспечение программы кружка</w:t>
      </w:r>
    </w:p>
    <w:p w:rsidR="003750AB" w:rsidRPr="009C3A0C" w:rsidRDefault="003750AB" w:rsidP="00D930B7">
      <w:pPr>
        <w:ind w:left="-284"/>
        <w:jc w:val="both"/>
        <w:rPr>
          <w:sz w:val="16"/>
        </w:rPr>
      </w:pPr>
      <w:r w:rsidRPr="00185202">
        <w:rPr>
          <w:b/>
          <w:i/>
          <w:sz w:val="28"/>
        </w:rPr>
        <w:t>Возраст:</w:t>
      </w:r>
      <w:r>
        <w:rPr>
          <w:sz w:val="28"/>
        </w:rPr>
        <w:t xml:space="preserve"> 5-6</w:t>
      </w:r>
      <w:r w:rsidRPr="009C3A0C">
        <w:rPr>
          <w:sz w:val="28"/>
        </w:rPr>
        <w:t xml:space="preserve"> лет</w:t>
      </w:r>
    </w:p>
    <w:p w:rsidR="003750AB" w:rsidRDefault="003750AB" w:rsidP="00D930B7">
      <w:pPr>
        <w:ind w:left="-284"/>
        <w:jc w:val="both"/>
        <w:rPr>
          <w:sz w:val="28"/>
        </w:rPr>
      </w:pPr>
      <w:r w:rsidRPr="00185202">
        <w:rPr>
          <w:b/>
          <w:i/>
          <w:sz w:val="28"/>
        </w:rPr>
        <w:t>Содержание обучения.</w:t>
      </w:r>
      <w:r w:rsidRPr="00C7329E">
        <w:rPr>
          <w:sz w:val="28"/>
        </w:rPr>
        <w:t xml:space="preserve"> </w:t>
      </w:r>
      <w:r>
        <w:rPr>
          <w:sz w:val="28"/>
        </w:rPr>
        <w:t xml:space="preserve"> </w:t>
      </w:r>
      <w:r w:rsidRPr="00C7329E">
        <w:rPr>
          <w:sz w:val="28"/>
        </w:rPr>
        <w:t>На сегодняшний день предлагается большое количество различных методов, цель которых развитие связной речи у дошкольников. Основными и наиболее действенными являются:</w:t>
      </w:r>
    </w:p>
    <w:p w:rsidR="003750AB" w:rsidRDefault="003750AB" w:rsidP="00D930B7">
      <w:pPr>
        <w:pStyle w:val="a7"/>
        <w:numPr>
          <w:ilvl w:val="0"/>
          <w:numId w:val="1"/>
        </w:numPr>
        <w:ind w:left="-284" w:firstLine="704"/>
        <w:jc w:val="both"/>
        <w:rPr>
          <w:sz w:val="28"/>
        </w:rPr>
      </w:pPr>
      <w:r w:rsidRPr="00C7329E">
        <w:rPr>
          <w:sz w:val="28"/>
        </w:rPr>
        <w:t>Пересказ – самый простой из методов, он научит ребенка выделять основные части услышанного текста, связывать их между собою, а затем, придерживаясь основной сюжетной линии, рассказать ранее услышанное.</w:t>
      </w:r>
    </w:p>
    <w:p w:rsidR="003750AB" w:rsidRPr="00C7329E" w:rsidRDefault="003750AB" w:rsidP="00D930B7">
      <w:pPr>
        <w:pStyle w:val="a7"/>
        <w:numPr>
          <w:ilvl w:val="0"/>
          <w:numId w:val="1"/>
        </w:numPr>
        <w:ind w:left="-284" w:firstLine="704"/>
        <w:jc w:val="both"/>
        <w:rPr>
          <w:sz w:val="28"/>
        </w:rPr>
      </w:pPr>
      <w:r w:rsidRPr="00C7329E">
        <w:rPr>
          <w:sz w:val="28"/>
        </w:rPr>
        <w:t xml:space="preserve"> Рассказ по сюжетной картине – научит ребенка выделять главных лиц, прослеживать за их действиями и рассказывать о взаимодействии героев между собой, а также способствует развитию фантазии. </w:t>
      </w:r>
    </w:p>
    <w:p w:rsidR="003750AB" w:rsidRDefault="003750AB" w:rsidP="00D930B7">
      <w:pPr>
        <w:pStyle w:val="a7"/>
        <w:numPr>
          <w:ilvl w:val="0"/>
          <w:numId w:val="1"/>
        </w:numPr>
        <w:ind w:left="-284" w:firstLine="710"/>
        <w:jc w:val="both"/>
        <w:rPr>
          <w:sz w:val="28"/>
        </w:rPr>
      </w:pPr>
      <w:r w:rsidRPr="00C7329E">
        <w:rPr>
          <w:sz w:val="28"/>
        </w:rPr>
        <w:t xml:space="preserve">Рассказ – описание пейзажной картины. Описание пейзажных картин требует от ребенка умения рассказать о природе, которую он видит, а также о явлениях, </w:t>
      </w:r>
      <w:r w:rsidRPr="00C7329E">
        <w:rPr>
          <w:sz w:val="28"/>
        </w:rPr>
        <w:lastRenderedPageBreak/>
        <w:t xml:space="preserve">запечатленных на ней художником. Для красоты и динамичности рассказа рекомендуется вводить живых персонажей и предложить ребенку проявить фантазии и рассказать о действиях этих персонажей. </w:t>
      </w:r>
    </w:p>
    <w:p w:rsidR="003750AB" w:rsidRPr="00C7329E" w:rsidRDefault="003750AB" w:rsidP="00D930B7">
      <w:pPr>
        <w:pStyle w:val="a7"/>
        <w:numPr>
          <w:ilvl w:val="0"/>
          <w:numId w:val="1"/>
        </w:numPr>
        <w:ind w:left="-284" w:firstLine="704"/>
        <w:jc w:val="both"/>
        <w:rPr>
          <w:sz w:val="28"/>
        </w:rPr>
      </w:pPr>
      <w:r w:rsidRPr="00C7329E">
        <w:rPr>
          <w:sz w:val="28"/>
        </w:rPr>
        <w:t xml:space="preserve">Логопедическая загадка. Этот метод помогает усвоить логарифм произношения звуков и звуковых сочетаний, а также их правильное применение в словах. </w:t>
      </w:r>
    </w:p>
    <w:p w:rsidR="003750AB" w:rsidRPr="001233E5" w:rsidRDefault="003750AB" w:rsidP="00D930B7">
      <w:pPr>
        <w:pStyle w:val="a7"/>
        <w:numPr>
          <w:ilvl w:val="0"/>
          <w:numId w:val="1"/>
        </w:numPr>
        <w:ind w:left="-284" w:firstLine="704"/>
        <w:jc w:val="both"/>
        <w:rPr>
          <w:sz w:val="28"/>
        </w:rPr>
      </w:pPr>
      <w:r w:rsidRPr="00C7329E">
        <w:rPr>
          <w:sz w:val="28"/>
        </w:rPr>
        <w:t>Сравнительное описание предметов. Метод способствует развитию аналитических способностей у дошкольника и дает возможность провести сравнение одинаковых и различных особенностей предметов.</w:t>
      </w:r>
      <w:r w:rsidR="001233E5">
        <w:rPr>
          <w:sz w:val="28"/>
        </w:rPr>
        <w:t xml:space="preserve"> Творческий рассказ д</w:t>
      </w:r>
      <w:r w:rsidRPr="001233E5">
        <w:rPr>
          <w:sz w:val="28"/>
        </w:rPr>
        <w:t>ает возможность дошкольнику побороть страх формулирования и высказывания собственных мыслей и чувств. Он учит ребенка не бояться аудитории и публичных выступлений.</w:t>
      </w:r>
    </w:p>
    <w:p w:rsidR="003750AB" w:rsidRPr="00617AB8" w:rsidRDefault="003750AB" w:rsidP="00D930B7">
      <w:pPr>
        <w:jc w:val="center"/>
        <w:rPr>
          <w:b/>
          <w:sz w:val="28"/>
        </w:rPr>
      </w:pPr>
      <w:r w:rsidRPr="00617AB8">
        <w:rPr>
          <w:b/>
          <w:sz w:val="28"/>
        </w:rPr>
        <w:t>1.6. Возрастные особенности детей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F769C">
        <w:rPr>
          <w:sz w:val="28"/>
          <w:szCs w:val="28"/>
        </w:rPr>
        <w:t xml:space="preserve">Речь  –  одна  из  важных  линий  развития  ребенка.  Благодаря  родному  языку ребенок  входит в наш мир, получает широкие возможности общения с другими людьми. Речь помогает понять друг друга, формировать взгляды и убеждения, а также играет огромную роль в познании мира, в котором мы живем.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Речь  дана  природой  от  рождения,  а  мы  –  взрослые  прикладываем  немало усилий, чтобы она была развита своевременно и правильно.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У  ребенка  пятого  года  жизни  отмечаются  значительные  успехи  в умственном  и  речевом  развитии.  Ребенок  начинает  выделять  и  называть наиболее существенные связи и точно отражать их в речи. Речь его становится разнообразней,  точнее  и  богаче  по  содержанию.  Возрастает  устойчивость внимания  к  речи  окружающих,  он  способен  до  конца  </w:t>
      </w:r>
      <w:r>
        <w:rPr>
          <w:sz w:val="28"/>
          <w:szCs w:val="28"/>
        </w:rPr>
        <w:t xml:space="preserve">выслушивать </w:t>
      </w:r>
      <w:r w:rsidRPr="00AF769C">
        <w:rPr>
          <w:sz w:val="28"/>
          <w:szCs w:val="28"/>
        </w:rPr>
        <w:t>ответы вз</w:t>
      </w:r>
      <w:r>
        <w:rPr>
          <w:sz w:val="28"/>
          <w:szCs w:val="28"/>
        </w:rPr>
        <w:t xml:space="preserve">рослых. Значительно улучшается </w:t>
      </w:r>
      <w:r w:rsidRPr="00AF769C">
        <w:rPr>
          <w:sz w:val="28"/>
          <w:szCs w:val="28"/>
        </w:rPr>
        <w:t>звукопроизношение:</w:t>
      </w:r>
      <w:r>
        <w:rPr>
          <w:sz w:val="28"/>
          <w:szCs w:val="28"/>
        </w:rPr>
        <w:t xml:space="preserve"> </w:t>
      </w:r>
      <w:r w:rsidRPr="00AF769C">
        <w:rPr>
          <w:sz w:val="28"/>
          <w:szCs w:val="28"/>
        </w:rPr>
        <w:t xml:space="preserve"> полностью исчезает смягченное  произнесение  согласных,  редко  наблюдается  пропуск  звуков  и слогов.  К  5  годам  почти  все  дети  произносят  шипящие  звуки,  а  к  6  годам появляются и звуки Л, Р. Итак, в 6 лет произношение всех звуков должно быть в  норме.  Но  у  некоторых  детей  еще  остается  неустойчивое  произношение некоторых  звуков.  На  пятом  году  жизни  ребенок  способен  узнавать  на  слух наличие  того  или  иного  звука  в  слове,  подобрать  слово  на  заданный  звук.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Особенно,  если  раньше  работа  по  развитию  фонематического  (звукового) </w:t>
      </w:r>
      <w:r>
        <w:rPr>
          <w:sz w:val="28"/>
          <w:szCs w:val="28"/>
        </w:rPr>
        <w:t xml:space="preserve"> </w:t>
      </w:r>
      <w:r w:rsidRPr="00AF769C">
        <w:rPr>
          <w:sz w:val="28"/>
          <w:szCs w:val="28"/>
        </w:rPr>
        <w:t>восприятия проводилась в детском саду воспитателем.  Если в  5  года словарь ребенка составлял 2500 слов, то в  6  лет уже 3000 слов. Это дает возможность ребенку  полнее  строить  свои  высказывания.  В  речи  детей  чаще появляются прилагательные,  которыми  они  пользуются  для  обозначения  признаков  и качеств  предметов,  для  определения  цвета,  кроме  основных  называют допо</w:t>
      </w:r>
      <w:r>
        <w:rPr>
          <w:sz w:val="28"/>
          <w:szCs w:val="28"/>
        </w:rPr>
        <w:t xml:space="preserve">лнительные  (голубой,  темный, </w:t>
      </w:r>
      <w:r w:rsidRPr="00AF769C">
        <w:rPr>
          <w:sz w:val="28"/>
          <w:szCs w:val="28"/>
        </w:rPr>
        <w:t xml:space="preserve">оранжевый),  начинают  появляться притяжательные прилагательные  –  лисий  хвост,  заячья  избушка,  слова, указывающие  на  свойства предметов,  качества,  материал,  из  которого  они сделаны  (железный  ключ).  Все  шире  использует  наречия,  местоимения, сложные  предлоги  (из-под,  около  и  др.),  появляются  обобщающие  слова (посуда, одежда, мебель, овощи, фрукты).  Свое высказывание ребенок строит из  2-3  простых  распространенных </w:t>
      </w:r>
      <w:r>
        <w:rPr>
          <w:sz w:val="28"/>
          <w:szCs w:val="28"/>
        </w:rPr>
        <w:t xml:space="preserve"> </w:t>
      </w:r>
      <w:r w:rsidRPr="00AF769C">
        <w:rPr>
          <w:sz w:val="28"/>
          <w:szCs w:val="28"/>
        </w:rPr>
        <w:t xml:space="preserve">предложений,  сложносочиненные  и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сложноподчиненные  предложения  использует ча</w:t>
      </w:r>
      <w:r>
        <w:rPr>
          <w:sz w:val="28"/>
          <w:szCs w:val="28"/>
        </w:rPr>
        <w:t xml:space="preserve">ще,  но  всѐ  еще  мало.  Рост </w:t>
      </w:r>
      <w:r w:rsidRPr="00AF769C">
        <w:rPr>
          <w:sz w:val="28"/>
          <w:szCs w:val="28"/>
        </w:rPr>
        <w:t xml:space="preserve">словаря, употребление сложных предложений </w:t>
      </w:r>
      <w:r>
        <w:rPr>
          <w:sz w:val="28"/>
          <w:szCs w:val="28"/>
        </w:rPr>
        <w:t xml:space="preserve">приводит к тому, что дети чаще </w:t>
      </w:r>
      <w:r w:rsidRPr="00AF769C">
        <w:rPr>
          <w:sz w:val="28"/>
          <w:szCs w:val="28"/>
        </w:rPr>
        <w:t>5допускают  грамматические  ошибки:  «хочут»  вместо  хотят,  «красная»  мяч.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lastRenderedPageBreak/>
        <w:t>Некоторые дети в этом возрасте могут пересказать текст</w:t>
      </w:r>
      <w:r>
        <w:rPr>
          <w:sz w:val="28"/>
          <w:szCs w:val="28"/>
        </w:rPr>
        <w:t xml:space="preserve"> </w:t>
      </w:r>
      <w:r w:rsidRPr="00AF769C">
        <w:rPr>
          <w:sz w:val="28"/>
          <w:szCs w:val="28"/>
        </w:rPr>
        <w:t xml:space="preserve"> прочитанной сказки или  рассказа.  Однако  многие  все  еще  не  могу</w:t>
      </w:r>
      <w:r>
        <w:rPr>
          <w:sz w:val="28"/>
          <w:szCs w:val="28"/>
        </w:rPr>
        <w:t xml:space="preserve">т  самостоятельно  без  помощи </w:t>
      </w:r>
      <w:r w:rsidRPr="00AF769C">
        <w:rPr>
          <w:sz w:val="28"/>
          <w:szCs w:val="28"/>
        </w:rPr>
        <w:t>взрослых связно,  последовательно  и  точно  пересказать  текст.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Достаточный  речевой  слух  дает  возможность  ребенку  различать  в  речи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взрослых повышение и понижение громкости голоса, интонации. Дети могут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сами воспроизводить  различные  интонации,  подражая  героям  сказки.  Чем 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старше  становится  ребенок,  тем  большее  влиян</w:t>
      </w:r>
      <w:r>
        <w:rPr>
          <w:sz w:val="28"/>
          <w:szCs w:val="28"/>
        </w:rPr>
        <w:t xml:space="preserve">ие  на  его  речевое  развитие </w:t>
      </w:r>
      <w:r w:rsidRPr="00AF769C">
        <w:rPr>
          <w:sz w:val="28"/>
          <w:szCs w:val="28"/>
        </w:rPr>
        <w:t>оказывает  семья.  Домашним  нужно  следить  з</w:t>
      </w:r>
      <w:r>
        <w:rPr>
          <w:sz w:val="28"/>
          <w:szCs w:val="28"/>
        </w:rPr>
        <w:t xml:space="preserve">а  своей  речью:  говорить  не </w:t>
      </w:r>
      <w:r w:rsidRPr="00AF769C">
        <w:rPr>
          <w:sz w:val="28"/>
          <w:szCs w:val="28"/>
        </w:rPr>
        <w:t>быстро, правильно  произносить  слова,  интонаци</w:t>
      </w:r>
      <w:r>
        <w:rPr>
          <w:sz w:val="28"/>
          <w:szCs w:val="28"/>
        </w:rPr>
        <w:t xml:space="preserve">я  должна  быть  спокойная.  В </w:t>
      </w:r>
      <w:r w:rsidRPr="00AF769C">
        <w:rPr>
          <w:sz w:val="28"/>
          <w:szCs w:val="28"/>
        </w:rPr>
        <w:t>возрасте  3-5  лет  иногда  возникает  заикани</w:t>
      </w:r>
      <w:r>
        <w:rPr>
          <w:sz w:val="28"/>
          <w:szCs w:val="28"/>
        </w:rPr>
        <w:t>е,  чаще  у  мальчиков,  очень подвижных  и  эмоциональных.</w:t>
      </w:r>
      <w:r w:rsidRPr="00AF769C">
        <w:rPr>
          <w:sz w:val="28"/>
          <w:szCs w:val="28"/>
        </w:rPr>
        <w:t xml:space="preserve"> Причины  его  –  </w:t>
      </w:r>
      <w:r>
        <w:rPr>
          <w:sz w:val="28"/>
          <w:szCs w:val="28"/>
        </w:rPr>
        <w:t xml:space="preserve">различны: испуг,  подражание, </w:t>
      </w:r>
      <w:r w:rsidRPr="00AF769C">
        <w:rPr>
          <w:sz w:val="28"/>
          <w:szCs w:val="28"/>
        </w:rPr>
        <w:t xml:space="preserve">наследственный фактор и т. д. </w:t>
      </w:r>
      <w:r>
        <w:rPr>
          <w:sz w:val="28"/>
          <w:szCs w:val="28"/>
        </w:rPr>
        <w:t xml:space="preserve"> </w:t>
      </w:r>
      <w:r w:rsidRPr="00AF769C">
        <w:rPr>
          <w:sz w:val="28"/>
          <w:szCs w:val="28"/>
        </w:rPr>
        <w:t>Поэтому, будь</w:t>
      </w:r>
      <w:r>
        <w:rPr>
          <w:sz w:val="28"/>
          <w:szCs w:val="28"/>
        </w:rPr>
        <w:t xml:space="preserve">те внимательны к речи ребенка, </w:t>
      </w:r>
      <w:r w:rsidRPr="00AF769C">
        <w:rPr>
          <w:sz w:val="28"/>
          <w:szCs w:val="28"/>
        </w:rPr>
        <w:t>если вы заметили «запинки», нужно сразу обращаться к логопеду.</w:t>
      </w:r>
    </w:p>
    <w:p w:rsidR="003750AB" w:rsidRPr="00AF769C" w:rsidRDefault="003750AB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Для исправления этих недостатков необходимо: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развивать связную речь детей;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научить  фантазировать,  придумывать  и  пересказывать  сказки  и </w:t>
      </w:r>
    </w:p>
    <w:p w:rsidR="003750AB" w:rsidRPr="00AF769C" w:rsidRDefault="003750AB" w:rsidP="00D930B7">
      <w:pPr>
        <w:pStyle w:val="a7"/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рассказы;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познакомить с простыми приемами запоминания;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развивать логическое мышление;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уметь формулировать свою мысль; </w:t>
      </w:r>
    </w:p>
    <w:p w:rsidR="003750AB" w:rsidRPr="00AF769C" w:rsidRDefault="003750AB" w:rsidP="00D930B7">
      <w:pPr>
        <w:pStyle w:val="a7"/>
        <w:numPr>
          <w:ilvl w:val="0"/>
          <w:numId w:val="7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>уметь понимать речь окружающих.</w:t>
      </w:r>
    </w:p>
    <w:p w:rsidR="003750AB" w:rsidRPr="00617AB8" w:rsidRDefault="003750AB" w:rsidP="00D930B7">
      <w:pPr>
        <w:jc w:val="center"/>
        <w:rPr>
          <w:b/>
          <w:sz w:val="28"/>
        </w:rPr>
      </w:pPr>
      <w:r w:rsidRPr="00617AB8">
        <w:rPr>
          <w:b/>
          <w:sz w:val="28"/>
        </w:rPr>
        <w:t>1.7. Целевые ориентиры</w:t>
      </w:r>
    </w:p>
    <w:p w:rsidR="003750AB" w:rsidRPr="00156AA4" w:rsidRDefault="003750AB" w:rsidP="00D930B7">
      <w:pPr>
        <w:pStyle w:val="a6"/>
        <w:shd w:val="clear" w:color="auto" w:fill="FEFFFE"/>
        <w:ind w:left="-284" w:right="23"/>
        <w:jc w:val="both"/>
        <w:rPr>
          <w:b/>
          <w:i/>
          <w:sz w:val="28"/>
        </w:rPr>
      </w:pPr>
      <w:r w:rsidRPr="00156AA4">
        <w:rPr>
          <w:b/>
          <w:i/>
          <w:sz w:val="28"/>
        </w:rPr>
        <w:t xml:space="preserve">Целевые ориентиры  (планируемые  результаты)Ожидаемые результаты, способы диагностики, формы итогового контроля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>К</w:t>
      </w:r>
      <w:r>
        <w:rPr>
          <w:sz w:val="28"/>
        </w:rPr>
        <w:t xml:space="preserve"> </w:t>
      </w:r>
      <w:r w:rsidRPr="00156AA4">
        <w:rPr>
          <w:sz w:val="28"/>
        </w:rPr>
        <w:t xml:space="preserve">концу года дети могут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 xml:space="preserve">1. Участвовать в коллективном разговоре: задавать вопросы, отвечать на них, аргументируя ответ; последовательно и логично, понятно для собеседников рассказывать о факте, событии, явлении.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 xml:space="preserve">2. Быть доброжелательными собеседниками, говорить спокойно, не повышая голоса.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 xml:space="preserve">3. Употреблять синонимы, антонимы, сложные предложения разных видов.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 xml:space="preserve">4. Грамотно, стройно излагать свои мысли, согласуя слова в предложении.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 w:rsidRPr="00156AA4">
        <w:rPr>
          <w:sz w:val="28"/>
        </w:rPr>
        <w:t xml:space="preserve">5. Образовывать однокоренные слова, существительные с суффиксами, глаголы с приставками; использовать в речи прилагательные в сравнительной и превосходной степени.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>
        <w:rPr>
          <w:sz w:val="28"/>
        </w:rPr>
        <w:t>6</w:t>
      </w:r>
      <w:r w:rsidRPr="00156AA4">
        <w:rPr>
          <w:sz w:val="28"/>
        </w:rPr>
        <w:t xml:space="preserve">. Пересказывать и драматизировать небольшие литературные произведения; составлять по плану и образцу рассказы из опыта, о предмете, по сюжетной картинке, набору картин с фабульным развитием действия.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>
        <w:rPr>
          <w:sz w:val="28"/>
        </w:rPr>
        <w:t>7</w:t>
      </w:r>
      <w:r w:rsidRPr="00156AA4">
        <w:rPr>
          <w:sz w:val="28"/>
        </w:rPr>
        <w:t xml:space="preserve">. Различать жанры литературных произведений; аргументировать свой ответ, объясняя, что прослушали сказку (рассказ, стихотворение).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>
        <w:rPr>
          <w:sz w:val="28"/>
        </w:rPr>
        <w:t>8</w:t>
      </w:r>
      <w:r w:rsidRPr="00156AA4">
        <w:rPr>
          <w:sz w:val="28"/>
        </w:rPr>
        <w:t xml:space="preserve">. Называть любимые сказки и рассказы; прочесть 1—2 любимых стихотворения, 2—3 считалки; вспомнить 2—3 загадки. </w:t>
      </w:r>
    </w:p>
    <w:p w:rsidR="003750AB" w:rsidRDefault="003750AB" w:rsidP="00D930B7">
      <w:pPr>
        <w:pStyle w:val="a6"/>
        <w:shd w:val="clear" w:color="auto" w:fill="FEFFFE"/>
        <w:ind w:left="-284" w:right="23"/>
        <w:jc w:val="both"/>
        <w:rPr>
          <w:sz w:val="28"/>
        </w:rPr>
      </w:pPr>
      <w:r>
        <w:rPr>
          <w:sz w:val="28"/>
        </w:rPr>
        <w:t>9</w:t>
      </w:r>
      <w:r w:rsidRPr="00156AA4">
        <w:rPr>
          <w:sz w:val="28"/>
        </w:rPr>
        <w:t xml:space="preserve">. Называть двух—трех авторов и двух—трех иллюстраторов детских книг. </w:t>
      </w:r>
    </w:p>
    <w:p w:rsidR="001233E5" w:rsidRDefault="003750AB" w:rsidP="00BC29D6">
      <w:pPr>
        <w:pStyle w:val="a6"/>
        <w:shd w:val="clear" w:color="auto" w:fill="FEFFFE"/>
        <w:ind w:left="-284" w:right="23"/>
        <w:jc w:val="both"/>
        <w:rPr>
          <w:b/>
          <w:sz w:val="28"/>
        </w:rPr>
      </w:pPr>
      <w:r>
        <w:rPr>
          <w:sz w:val="28"/>
        </w:rPr>
        <w:t>10.</w:t>
      </w:r>
      <w:r w:rsidRPr="00156AA4">
        <w:rPr>
          <w:sz w:val="28"/>
        </w:rPr>
        <w:t>Выразительно, в собственной манере прочесть стихотворение, пересказать отрывок из сказки, пьесы.</w:t>
      </w:r>
    </w:p>
    <w:p w:rsidR="003750AB" w:rsidRPr="001233E5" w:rsidRDefault="003750AB" w:rsidP="00D930B7">
      <w:pPr>
        <w:jc w:val="center"/>
        <w:rPr>
          <w:b/>
          <w:sz w:val="28"/>
        </w:rPr>
      </w:pPr>
      <w:r w:rsidRPr="001233E5">
        <w:rPr>
          <w:b/>
          <w:sz w:val="28"/>
          <w:lang w:val="en-US"/>
        </w:rPr>
        <w:t>II</w:t>
      </w:r>
      <w:r w:rsidRPr="001233E5">
        <w:rPr>
          <w:b/>
          <w:sz w:val="28"/>
        </w:rPr>
        <w:t xml:space="preserve"> Содержательный раздел</w:t>
      </w:r>
    </w:p>
    <w:p w:rsidR="003750AB" w:rsidRPr="00617AB8" w:rsidRDefault="00A43FAD" w:rsidP="00D930B7">
      <w:pPr>
        <w:jc w:val="center"/>
        <w:rPr>
          <w:b/>
          <w:sz w:val="28"/>
        </w:rPr>
      </w:pPr>
      <w:r w:rsidRPr="00617AB8">
        <w:rPr>
          <w:b/>
          <w:sz w:val="28"/>
        </w:rPr>
        <w:t>2.1</w:t>
      </w:r>
      <w:r w:rsidR="003750AB" w:rsidRPr="00617AB8">
        <w:rPr>
          <w:b/>
          <w:sz w:val="28"/>
        </w:rPr>
        <w:t>. Содержание образовательной деятельности</w:t>
      </w:r>
    </w:p>
    <w:p w:rsidR="003750AB" w:rsidRDefault="003750AB" w:rsidP="00D930B7">
      <w:pPr>
        <w:jc w:val="both"/>
        <w:rPr>
          <w:b/>
          <w:i/>
          <w:sz w:val="28"/>
        </w:rPr>
      </w:pPr>
    </w:p>
    <w:p w:rsidR="003750AB" w:rsidRPr="00996A15" w:rsidRDefault="003750AB" w:rsidP="00D930B7">
      <w:pPr>
        <w:jc w:val="both"/>
        <w:rPr>
          <w:sz w:val="16"/>
        </w:rPr>
      </w:pPr>
      <w:r w:rsidRPr="00996A15">
        <w:rPr>
          <w:i/>
          <w:sz w:val="28"/>
        </w:rPr>
        <w:t>Формирование словаря</w:t>
      </w:r>
      <w:r w:rsidRPr="00CD1D9F">
        <w:rPr>
          <w:sz w:val="28"/>
        </w:rPr>
        <w:t xml:space="preserve">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Расширение, уточнение и активизация словаря на основе систематизации и обобщения знаний об окружающем.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Существительные с уменьшительными и увеличительными суффиксами, существительные с суффиксами единичности, существительные, образованные от глаголов.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Обогащение экспрессивной речи сложными словами, неизменяемыми словами, словами-антонимами и словами-синонимами.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Расширение представлений детей о переносном значении и многозначности слов.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>Учить использовать слова в переносном з</w:t>
      </w:r>
      <w:r>
        <w:rPr>
          <w:sz w:val="28"/>
        </w:rPr>
        <w:t xml:space="preserve">начении, многозначные слова. </w:t>
      </w:r>
      <w:r w:rsidRPr="00CD1D9F">
        <w:rPr>
          <w:sz w:val="28"/>
        </w:rPr>
        <w:t xml:space="preserve">Прилагательные с уменьшительными суффиксами, относительные и притяжательные прилагательные, прилагательные, обозначающие моральные качества о людей.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Способствовать практическому овладению детьми всеми простыми и основными сложными предлогами. </w:t>
      </w:r>
    </w:p>
    <w:p w:rsidR="003750AB" w:rsidRDefault="003750AB" w:rsidP="00D930B7">
      <w:pPr>
        <w:jc w:val="both"/>
        <w:rPr>
          <w:sz w:val="16"/>
        </w:rPr>
      </w:pPr>
      <w:r w:rsidRPr="00CD1D9F">
        <w:rPr>
          <w:sz w:val="28"/>
        </w:rPr>
        <w:t>Обогащать экспрессивную речь за счёт имён числительных, местоименных форм, наречий, причастий.</w:t>
      </w:r>
    </w:p>
    <w:p w:rsidR="003750AB" w:rsidRPr="00C92C90" w:rsidRDefault="003750AB" w:rsidP="00D930B7">
      <w:pPr>
        <w:jc w:val="both"/>
        <w:rPr>
          <w:i/>
          <w:sz w:val="16"/>
        </w:rPr>
      </w:pPr>
      <w:r w:rsidRPr="00CD1D9F">
        <w:rPr>
          <w:sz w:val="28"/>
        </w:rPr>
        <w:t xml:space="preserve"> </w:t>
      </w:r>
      <w:r w:rsidRPr="00996A15">
        <w:rPr>
          <w:i/>
          <w:sz w:val="28"/>
        </w:rPr>
        <w:t>Формирование грамматической стороны речи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>Совершенствование умения употреблять имена существительные единственного и множественного числа в именительном падеже и в косвенных падежах. Совершенствование умения образовывать и использовать имена существительные и имена прилагательные с уменьшительными суффиксами. Формирование умения образовывать и использовать имена существительные с увеличитель</w:t>
      </w:r>
      <w:r>
        <w:rPr>
          <w:sz w:val="28"/>
        </w:rPr>
        <w:t>ными суффиксами и суффиксами еди</w:t>
      </w:r>
      <w:r w:rsidRPr="00CD1D9F">
        <w:rPr>
          <w:sz w:val="28"/>
        </w:rPr>
        <w:t>ничности.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 Сравнительная степень имён прилагательных. </w:t>
      </w:r>
    </w:p>
    <w:p w:rsidR="003750AB" w:rsidRDefault="003750AB" w:rsidP="00D930B7">
      <w:pPr>
        <w:jc w:val="both"/>
        <w:rPr>
          <w:sz w:val="16"/>
        </w:rPr>
      </w:pPr>
      <w:r w:rsidRPr="00CD1D9F">
        <w:rPr>
          <w:sz w:val="28"/>
        </w:rPr>
        <w:t>Возвратные глаголы, глаголы в разных временных формах. Совершенствование навыков составления простых предложений по вопросам, по демонстрации действия, по картине, распространения простых предложений однородными членами.</w:t>
      </w:r>
      <w:r>
        <w:rPr>
          <w:sz w:val="28"/>
        </w:rPr>
        <w:t xml:space="preserve"> </w:t>
      </w:r>
      <w:r w:rsidRPr="00CD1D9F">
        <w:rPr>
          <w:sz w:val="28"/>
        </w:rPr>
        <w:t>Составление и использование в речи сложносочинённых и сложноподчинённых предложений. Анализ предложений с простыми предлогами и навыки составления графических схем таких предложений.</w:t>
      </w:r>
    </w:p>
    <w:p w:rsidR="003750AB" w:rsidRPr="00996A15" w:rsidRDefault="003750AB" w:rsidP="00D930B7">
      <w:pPr>
        <w:jc w:val="both"/>
        <w:rPr>
          <w:i/>
          <w:sz w:val="16"/>
        </w:rPr>
      </w:pPr>
      <w:r w:rsidRPr="00CD1D9F">
        <w:rPr>
          <w:sz w:val="28"/>
        </w:rPr>
        <w:t xml:space="preserve"> </w:t>
      </w:r>
      <w:r w:rsidRPr="00996A15">
        <w:rPr>
          <w:i/>
          <w:sz w:val="28"/>
        </w:rPr>
        <w:t xml:space="preserve">Развитие фонетико-фонематической стороны речи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Продолжение работы над развитием просодической стороны речи, тембровой окраской голоса, совершенствование умения изменять высоту тона. Учить говорить в спокойном темпе. Продолжать работу над чёткостью дикции, интонационной выразительностью речи. Работа над слоговой структурой слова, формирование навыков слогового анализа и синтеза. </w:t>
      </w:r>
    </w:p>
    <w:p w:rsidR="003750AB" w:rsidRDefault="003750AB" w:rsidP="00D930B7">
      <w:pPr>
        <w:jc w:val="both"/>
        <w:rPr>
          <w:sz w:val="16"/>
        </w:rPr>
      </w:pPr>
      <w:r w:rsidRPr="00CD1D9F">
        <w:rPr>
          <w:sz w:val="28"/>
        </w:rPr>
        <w:t xml:space="preserve">Согласные и гласные звуки, их отличительных признаки. Игры и упражнения на различение гласных и согласных звуков, подбор слов на заданные гласные и согласные звуки. Закрепить представления о твёрдости- мягкости, глухости-звонкости согласных звуков. Упражнения в дифференциации согласных звуков по акустическим признакам и по месту образования. Совершенствование навыков звукового анализа и синтеза. </w:t>
      </w:r>
    </w:p>
    <w:p w:rsidR="003750AB" w:rsidRPr="00996A15" w:rsidRDefault="003750AB" w:rsidP="00D930B7">
      <w:pPr>
        <w:jc w:val="both"/>
        <w:rPr>
          <w:sz w:val="16"/>
        </w:rPr>
      </w:pPr>
      <w:r w:rsidRPr="00996A15">
        <w:rPr>
          <w:i/>
          <w:sz w:val="28"/>
        </w:rPr>
        <w:t>Развитие связной речи</w:t>
      </w:r>
      <w:r w:rsidRPr="00CD1D9F">
        <w:rPr>
          <w:sz w:val="28"/>
        </w:rPr>
        <w:t xml:space="preserve">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lastRenderedPageBreak/>
        <w:t xml:space="preserve">Стимулирование развития не только познавательного интереса, </w:t>
      </w:r>
      <w:r>
        <w:rPr>
          <w:sz w:val="28"/>
        </w:rPr>
        <w:t xml:space="preserve">но и познавательного общения. </w:t>
      </w:r>
    </w:p>
    <w:p w:rsidR="003750AB" w:rsidRDefault="003750AB" w:rsidP="00D930B7">
      <w:pPr>
        <w:jc w:val="both"/>
        <w:rPr>
          <w:sz w:val="16"/>
        </w:rPr>
      </w:pPr>
      <w:r w:rsidRPr="00CD1D9F">
        <w:rPr>
          <w:sz w:val="28"/>
        </w:rPr>
        <w:t xml:space="preserve"> Совершенствование навыка ведения диалога, умения задавать вопросы, отвечать на них полно и кратко. Закреплять умение составлять описательные рассказы и загадки-описания о предметах и объектах по заданному плану и самостоятельно составленному плану. Совершенствование навыка пересказа знакомых сказок и небольших рассказов. Совершенствование навыка составления рассказов по серии картин и по картине, в том числе с описанием событий, предшествующих изображённому или последующих за изображённым событием. </w:t>
      </w:r>
    </w:p>
    <w:p w:rsidR="003750AB" w:rsidRDefault="003750AB" w:rsidP="00D930B7">
      <w:pPr>
        <w:jc w:val="both"/>
        <w:rPr>
          <w:sz w:val="28"/>
        </w:rPr>
      </w:pPr>
      <w:r w:rsidRPr="00996A15">
        <w:rPr>
          <w:i/>
          <w:sz w:val="28"/>
        </w:rPr>
        <w:t>Знакомство с художественной литературой</w:t>
      </w:r>
      <w:r w:rsidRPr="00CD1D9F">
        <w:rPr>
          <w:sz w:val="28"/>
        </w:rPr>
        <w:t xml:space="preserve">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Развивать интерес к художественной литературе и чтению. Беседы, с целью оценивания прочитанного произведения, поступков героев, художественного оформления книги. Прививать чуткость к поэтическому слову, любовь к родному языку.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Выразительная </w:t>
      </w:r>
      <w:r>
        <w:rPr>
          <w:sz w:val="28"/>
        </w:rPr>
        <w:t xml:space="preserve"> </w:t>
      </w:r>
      <w:r w:rsidRPr="00CD1D9F">
        <w:rPr>
          <w:sz w:val="28"/>
        </w:rPr>
        <w:t xml:space="preserve">декламация стихов.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 xml:space="preserve">Жанр литературного произведения. </w:t>
      </w:r>
    </w:p>
    <w:p w:rsidR="003750AB" w:rsidRDefault="003750AB" w:rsidP="00D930B7">
      <w:pPr>
        <w:jc w:val="both"/>
        <w:rPr>
          <w:sz w:val="28"/>
        </w:rPr>
      </w:pPr>
      <w:r w:rsidRPr="00CD1D9F">
        <w:rPr>
          <w:sz w:val="28"/>
        </w:rPr>
        <w:t>Пересказ по плану.</w:t>
      </w:r>
    </w:p>
    <w:p w:rsidR="003750AB" w:rsidRDefault="003750AB" w:rsidP="00D930B7">
      <w:pPr>
        <w:jc w:val="both"/>
        <w:rPr>
          <w:sz w:val="16"/>
        </w:rPr>
      </w:pPr>
      <w:r w:rsidRPr="00CD1D9F">
        <w:rPr>
          <w:sz w:val="28"/>
        </w:rPr>
        <w:t xml:space="preserve"> Развитие творческих способностей в инсценировках, играх- драматизациях, театрализованных играх и других видах исполнительской деятельности.</w:t>
      </w:r>
    </w:p>
    <w:p w:rsidR="003750AB" w:rsidRPr="001233E5" w:rsidRDefault="003750AB" w:rsidP="00D930B7">
      <w:pPr>
        <w:jc w:val="center"/>
        <w:rPr>
          <w:b/>
          <w:sz w:val="28"/>
          <w:szCs w:val="28"/>
        </w:rPr>
      </w:pPr>
      <w:r w:rsidRPr="001233E5">
        <w:rPr>
          <w:b/>
          <w:sz w:val="28"/>
          <w:szCs w:val="28"/>
        </w:rPr>
        <w:t>2.2. Описание  вариативных  форм,  способов,  методов  и  средств</w:t>
      </w:r>
    </w:p>
    <w:p w:rsidR="00357B53" w:rsidRPr="001233E5" w:rsidRDefault="003750AB" w:rsidP="00D930B7">
      <w:pPr>
        <w:jc w:val="center"/>
        <w:rPr>
          <w:b/>
          <w:sz w:val="28"/>
          <w:szCs w:val="28"/>
        </w:rPr>
      </w:pPr>
      <w:r w:rsidRPr="001233E5">
        <w:rPr>
          <w:b/>
          <w:sz w:val="28"/>
          <w:szCs w:val="28"/>
        </w:rPr>
        <w:t>реализации программы.</w:t>
      </w:r>
    </w:p>
    <w:p w:rsidR="00357B53" w:rsidRDefault="00357B53" w:rsidP="00D930B7">
      <w:pPr>
        <w:ind w:left="-284"/>
        <w:jc w:val="both"/>
        <w:rPr>
          <w:sz w:val="28"/>
        </w:rPr>
      </w:pPr>
      <w:r w:rsidRPr="00357B53">
        <w:rPr>
          <w:b/>
          <w:i/>
          <w:sz w:val="28"/>
        </w:rPr>
        <w:t xml:space="preserve">        Основные формы работы.</w:t>
      </w:r>
      <w:r w:rsidRPr="00357B53">
        <w:rPr>
          <w:sz w:val="28"/>
        </w:rPr>
        <w:t xml:space="preserve"> Занятия построены по тематическому  принципу - времена года, мир природы, животных и растений, явления общественной  жизни, и др. Система работы предусматривает, что со многими темами дети сначала знакомятся на занятиях по расширению представлении об окружающей жизни, природе, ознакомлению с художественной литературой, а затем на специальных занятиях кружка, закрепляют полученные знания и учатся выражать свои мысли, выполняя отдельные лексические и грамматические упражнения, и составляя связные монологические высказывания разных типов (описание, повествование, рассуждение). Такая последовательность делает процесс обучения интересным и естественным для ребенка. ( в содержательный раздел- Описание вариативных форм, способов….)</w:t>
      </w:r>
    </w:p>
    <w:p w:rsidR="003750AB" w:rsidRPr="00357B53" w:rsidRDefault="00357B53" w:rsidP="00D930B7">
      <w:pPr>
        <w:ind w:left="-284"/>
        <w:jc w:val="both"/>
        <w:rPr>
          <w:sz w:val="28"/>
        </w:rPr>
      </w:pPr>
      <w:r>
        <w:rPr>
          <w:b/>
          <w:i/>
          <w:sz w:val="28"/>
        </w:rPr>
        <w:t xml:space="preserve">    </w:t>
      </w:r>
      <w:r w:rsidR="003750AB" w:rsidRPr="00185202">
        <w:rPr>
          <w:sz w:val="28"/>
          <w:szCs w:val="28"/>
        </w:rPr>
        <w:t xml:space="preserve">Основой  комплексно-тематического  (перспективного)  и  календарного 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>планирования  к</w:t>
      </w:r>
      <w:r>
        <w:rPr>
          <w:sz w:val="28"/>
          <w:szCs w:val="28"/>
        </w:rPr>
        <w:t>ружковой</w:t>
      </w:r>
      <w:r w:rsidRPr="00185202">
        <w:rPr>
          <w:sz w:val="28"/>
          <w:szCs w:val="28"/>
        </w:rPr>
        <w:t xml:space="preserve"> работы  в  стар</w:t>
      </w:r>
      <w:r>
        <w:rPr>
          <w:sz w:val="28"/>
          <w:szCs w:val="28"/>
        </w:rPr>
        <w:t xml:space="preserve">шей группе  в </w:t>
      </w:r>
      <w:r w:rsidRPr="00185202">
        <w:rPr>
          <w:sz w:val="28"/>
          <w:szCs w:val="28"/>
        </w:rPr>
        <w:t>соответствии с требованиями Программы яв</w:t>
      </w:r>
      <w:r>
        <w:rPr>
          <w:sz w:val="28"/>
          <w:szCs w:val="28"/>
        </w:rPr>
        <w:t xml:space="preserve">ляется тематический подход. Он </w:t>
      </w:r>
      <w:r w:rsidRPr="00185202">
        <w:rPr>
          <w:sz w:val="28"/>
          <w:szCs w:val="28"/>
        </w:rPr>
        <w:t xml:space="preserve">позволяет  организовать  коммуникативные  ситуации,  в  которых  педагог 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>управляет  речевым  развитием  детей.  Тематический  подход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 xml:space="preserve">обеспечивает  концентрированное  изучение  материала,  многократное 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>повторение  речевого  материала  ежедневно,  что  очень  важно  как</w:t>
      </w:r>
      <w:r>
        <w:rPr>
          <w:sz w:val="28"/>
          <w:szCs w:val="28"/>
        </w:rPr>
        <w:t xml:space="preserve"> </w:t>
      </w:r>
      <w:r w:rsidRPr="00185202">
        <w:rPr>
          <w:sz w:val="28"/>
          <w:szCs w:val="28"/>
        </w:rPr>
        <w:t xml:space="preserve"> для 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>восприятия  речи,  так  и  для  её  актуализации</w:t>
      </w:r>
      <w:r>
        <w:rPr>
          <w:sz w:val="28"/>
          <w:szCs w:val="28"/>
        </w:rPr>
        <w:t xml:space="preserve">.  Концентрированное  изучение </w:t>
      </w:r>
      <w:r w:rsidRPr="00185202">
        <w:rPr>
          <w:sz w:val="28"/>
          <w:szCs w:val="28"/>
        </w:rPr>
        <w:t>темы  способствует  успешному  накоплению  речевых  средств  и  акт</w:t>
      </w:r>
      <w:r>
        <w:rPr>
          <w:sz w:val="28"/>
          <w:szCs w:val="28"/>
        </w:rPr>
        <w:t xml:space="preserve">ивному </w:t>
      </w:r>
      <w:r w:rsidRPr="00185202">
        <w:rPr>
          <w:sz w:val="28"/>
          <w:szCs w:val="28"/>
        </w:rPr>
        <w:t>использованию их детьми в коммуникативных</w:t>
      </w:r>
      <w:r>
        <w:rPr>
          <w:sz w:val="28"/>
          <w:szCs w:val="28"/>
        </w:rPr>
        <w:t xml:space="preserve"> целях, оно вполне согласуется </w:t>
      </w:r>
      <w:r w:rsidRPr="00185202">
        <w:rPr>
          <w:sz w:val="28"/>
          <w:szCs w:val="28"/>
        </w:rPr>
        <w:t>с  решением,  как  общих  задач  всесторон</w:t>
      </w:r>
      <w:r>
        <w:rPr>
          <w:sz w:val="28"/>
          <w:szCs w:val="28"/>
        </w:rPr>
        <w:t xml:space="preserve">него  развития  детей,  так  и </w:t>
      </w:r>
      <w:r w:rsidRPr="00185202">
        <w:rPr>
          <w:sz w:val="28"/>
          <w:szCs w:val="28"/>
        </w:rPr>
        <w:t>специальных коррекционных.</w:t>
      </w:r>
    </w:p>
    <w:p w:rsidR="003750AB" w:rsidRPr="00185202" w:rsidRDefault="003750AB" w:rsidP="00D930B7">
      <w:pPr>
        <w:jc w:val="both"/>
        <w:rPr>
          <w:sz w:val="28"/>
          <w:szCs w:val="28"/>
        </w:rPr>
      </w:pPr>
      <w:r w:rsidRPr="00185202">
        <w:rPr>
          <w:sz w:val="28"/>
          <w:szCs w:val="28"/>
        </w:rPr>
        <w:t xml:space="preserve"> Языковые средства  отбираются  с  учётом  этапа  коррекционного  обучения, индивидуальных,  речевых  и  психических  возможно</w:t>
      </w:r>
      <w:r>
        <w:rPr>
          <w:sz w:val="28"/>
          <w:szCs w:val="28"/>
        </w:rPr>
        <w:t xml:space="preserve">стей  детей.  При  этом </w:t>
      </w:r>
      <w:r w:rsidRPr="00185202">
        <w:rPr>
          <w:sz w:val="28"/>
          <w:szCs w:val="28"/>
        </w:rPr>
        <w:lastRenderedPageBreak/>
        <w:t>принимаются  во  внимание  зоны  актуал</w:t>
      </w:r>
      <w:r>
        <w:rPr>
          <w:sz w:val="28"/>
          <w:szCs w:val="28"/>
        </w:rPr>
        <w:t xml:space="preserve">ьного  и  ближайшего  развития </w:t>
      </w:r>
      <w:r w:rsidRPr="00185202">
        <w:rPr>
          <w:sz w:val="28"/>
          <w:szCs w:val="28"/>
        </w:rPr>
        <w:t>ребёнка, что обеспечивает его интеллектуальное развитие</w:t>
      </w:r>
    </w:p>
    <w:p w:rsidR="009C3A0C" w:rsidRPr="00185202" w:rsidRDefault="009C3A0C" w:rsidP="00D930B7">
      <w:pPr>
        <w:ind w:left="-284"/>
        <w:jc w:val="both"/>
        <w:rPr>
          <w:b/>
          <w:i/>
          <w:sz w:val="28"/>
        </w:rPr>
      </w:pPr>
      <w:r w:rsidRPr="00185202">
        <w:rPr>
          <w:b/>
          <w:i/>
          <w:sz w:val="28"/>
        </w:rPr>
        <w:t>Критерии результативности обучения:</w:t>
      </w:r>
    </w:p>
    <w:p w:rsidR="009C3A0C" w:rsidRPr="009C3A0C" w:rsidRDefault="009C3A0C" w:rsidP="00D930B7">
      <w:pPr>
        <w:ind w:left="-284"/>
        <w:jc w:val="both"/>
        <w:rPr>
          <w:sz w:val="28"/>
        </w:rPr>
      </w:pPr>
      <w:r w:rsidRPr="009C3A0C">
        <w:rPr>
          <w:sz w:val="28"/>
        </w:rPr>
        <w:t>дети  используют  образные  средства  языка  в  повседневной  жизни  для  решения различных коммуникативных задач;</w:t>
      </w:r>
    </w:p>
    <w:p w:rsidR="009C3A0C" w:rsidRPr="009C3A0C" w:rsidRDefault="009C3A0C" w:rsidP="00D930B7">
      <w:pPr>
        <w:ind w:left="-284"/>
        <w:jc w:val="both"/>
        <w:rPr>
          <w:sz w:val="28"/>
        </w:rPr>
      </w:pPr>
      <w:r w:rsidRPr="009C3A0C">
        <w:rPr>
          <w:sz w:val="28"/>
        </w:rPr>
        <w:t xml:space="preserve">умеют  создавать  короткие  творческие  монологи  с </w:t>
      </w:r>
      <w:r>
        <w:rPr>
          <w:sz w:val="28"/>
        </w:rPr>
        <w:t xml:space="preserve"> использованием  выразительных </w:t>
      </w:r>
      <w:r w:rsidRPr="009C3A0C">
        <w:rPr>
          <w:sz w:val="28"/>
        </w:rPr>
        <w:t>средств языка;</w:t>
      </w:r>
    </w:p>
    <w:p w:rsidR="009C3A0C" w:rsidRDefault="009C3A0C" w:rsidP="00D930B7">
      <w:pPr>
        <w:ind w:left="-284"/>
        <w:jc w:val="both"/>
        <w:rPr>
          <w:sz w:val="16"/>
        </w:rPr>
      </w:pPr>
      <w:r w:rsidRPr="009C3A0C">
        <w:rPr>
          <w:sz w:val="28"/>
        </w:rPr>
        <w:t>используют полученные навыки в самостоятельной деятельности.</w:t>
      </w:r>
    </w:p>
    <w:p w:rsidR="00AF769C" w:rsidRPr="00185202" w:rsidRDefault="00AF769C" w:rsidP="00D930B7">
      <w:pPr>
        <w:ind w:left="-284"/>
        <w:jc w:val="both"/>
        <w:rPr>
          <w:b/>
          <w:i/>
          <w:sz w:val="28"/>
          <w:szCs w:val="28"/>
        </w:rPr>
      </w:pPr>
      <w:r w:rsidRPr="00185202">
        <w:rPr>
          <w:b/>
          <w:i/>
          <w:sz w:val="28"/>
          <w:szCs w:val="28"/>
        </w:rPr>
        <w:t>Прогнозируемый результат:</w:t>
      </w:r>
    </w:p>
    <w:p w:rsidR="00AF769C" w:rsidRPr="00AF769C" w:rsidRDefault="00AF769C" w:rsidP="00D930B7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>Совершенствование артикуляционной, мелкой и общей моторики;</w:t>
      </w:r>
    </w:p>
    <w:p w:rsidR="00AF769C" w:rsidRPr="00AF769C" w:rsidRDefault="00AF769C" w:rsidP="00D930B7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Обогащение, уточнение и активизация отработанной лексики в </w:t>
      </w:r>
    </w:p>
    <w:p w:rsidR="00AF769C" w:rsidRPr="00AF769C" w:rsidRDefault="00AF769C" w:rsidP="00D930B7">
      <w:pPr>
        <w:jc w:val="both"/>
        <w:rPr>
          <w:sz w:val="28"/>
          <w:szCs w:val="28"/>
        </w:rPr>
      </w:pPr>
      <w:r w:rsidRPr="00AF769C">
        <w:rPr>
          <w:sz w:val="28"/>
          <w:szCs w:val="28"/>
        </w:rPr>
        <w:t>соответствии с лексическими темами;</w:t>
      </w:r>
    </w:p>
    <w:p w:rsidR="00AF769C" w:rsidRPr="00AF769C" w:rsidRDefault="00AF769C" w:rsidP="00D930B7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>Правильное употребление грамматических категорий;</w:t>
      </w:r>
    </w:p>
    <w:p w:rsidR="00AF769C" w:rsidRPr="00AF769C" w:rsidRDefault="00AF769C" w:rsidP="00D930B7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Развитие внимания, памяти, логического мышления в играх и 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упражнения на бездефектном речевом материале;</w:t>
      </w:r>
    </w:p>
    <w:p w:rsidR="00AF769C" w:rsidRPr="00AF769C" w:rsidRDefault="00AF769C" w:rsidP="00D930B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Формирование связной речи; </w:t>
      </w:r>
    </w:p>
    <w:p w:rsidR="00AF769C" w:rsidRPr="00AF769C" w:rsidRDefault="00AF769C" w:rsidP="00D930B7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AF769C">
        <w:rPr>
          <w:sz w:val="28"/>
          <w:szCs w:val="28"/>
        </w:rPr>
        <w:t xml:space="preserve">Умение использовать коммуникативные навыки общения со 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сверстниками и взрослыми.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О</w:t>
      </w:r>
      <w:r w:rsidR="00CC35A9">
        <w:rPr>
          <w:sz w:val="28"/>
          <w:szCs w:val="28"/>
        </w:rPr>
        <w:t xml:space="preserve">рганизация и условия реализации программы 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Кружковая деятельность реал</w:t>
      </w:r>
      <w:r w:rsidR="00CC35A9">
        <w:rPr>
          <w:sz w:val="28"/>
          <w:szCs w:val="28"/>
        </w:rPr>
        <w:t xml:space="preserve">изуется в рамках коррекционно- </w:t>
      </w:r>
      <w:r w:rsidRPr="00AF769C">
        <w:rPr>
          <w:sz w:val="28"/>
          <w:szCs w:val="28"/>
        </w:rPr>
        <w:t xml:space="preserve">развивающего 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процесса  по  формированию  коммуника</w:t>
      </w:r>
      <w:r w:rsidR="00856EEC">
        <w:rPr>
          <w:sz w:val="28"/>
          <w:szCs w:val="28"/>
        </w:rPr>
        <w:t>тивных  навыков  у  детей  старш</w:t>
      </w:r>
      <w:r w:rsidRPr="00AF769C">
        <w:rPr>
          <w:sz w:val="28"/>
          <w:szCs w:val="28"/>
        </w:rPr>
        <w:t xml:space="preserve">его </w:t>
      </w:r>
    </w:p>
    <w:p w:rsidR="00AF769C" w:rsidRPr="00AF769C" w:rsidRDefault="00AF769C" w:rsidP="00D930B7">
      <w:pPr>
        <w:ind w:left="-284"/>
        <w:jc w:val="both"/>
        <w:rPr>
          <w:sz w:val="28"/>
          <w:szCs w:val="28"/>
        </w:rPr>
      </w:pPr>
      <w:r w:rsidRPr="00AF769C">
        <w:rPr>
          <w:sz w:val="28"/>
          <w:szCs w:val="28"/>
        </w:rPr>
        <w:t>возраста  на   основе  тематического  принципа  планирования  занятий  с  целью профилактики и коррекции речевых нарушений.</w:t>
      </w:r>
    </w:p>
    <w:p w:rsidR="008C3B13" w:rsidRPr="001233E5" w:rsidRDefault="00856EEC" w:rsidP="00D930B7">
      <w:pPr>
        <w:pStyle w:val="a6"/>
        <w:shd w:val="clear" w:color="auto" w:fill="FEFFFE"/>
        <w:ind w:right="24"/>
        <w:jc w:val="center"/>
        <w:rPr>
          <w:rStyle w:val="c2"/>
          <w:b/>
          <w:sz w:val="28"/>
          <w:shd w:val="clear" w:color="auto" w:fill="FEFFFE"/>
        </w:rPr>
      </w:pPr>
      <w:r w:rsidRPr="006E5E87">
        <w:rPr>
          <w:b/>
          <w:sz w:val="28"/>
          <w:shd w:val="clear" w:color="auto" w:fill="FEFFFE"/>
        </w:rPr>
        <w:t>2.3.Педагогические условия реализации программы</w:t>
      </w:r>
    </w:p>
    <w:p w:rsidR="008C3B13" w:rsidRDefault="008C3B13" w:rsidP="00D930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Программа </w:t>
      </w:r>
      <w:r>
        <w:rPr>
          <w:rStyle w:val="c9"/>
          <w:color w:val="000000"/>
          <w:sz w:val="28"/>
          <w:szCs w:val="28"/>
        </w:rPr>
        <w:t>развития речи</w:t>
      </w:r>
      <w:r w:rsidRPr="008C3B13">
        <w:rPr>
          <w:rStyle w:val="c9"/>
          <w:color w:val="000000"/>
          <w:sz w:val="28"/>
          <w:szCs w:val="28"/>
        </w:rPr>
        <w:t> реализуется</w:t>
      </w:r>
      <w:r>
        <w:rPr>
          <w:rStyle w:val="c9"/>
          <w:color w:val="000000"/>
          <w:sz w:val="28"/>
          <w:szCs w:val="28"/>
        </w:rPr>
        <w:t> в учебной и игровой деятельности. Возрастные особенности дошкольников обязывают проводить занятия, используя игровые педагогические технологии, что способствует лучшему усвоению материала. Кроме того широко используются игровые ситуации, игры-путешествия, сюрпризный момент, виртуальные экскурсии.  Для снятия напряжения пригодны физкультминутки и малоподвижные игры. Во внеурочной деятельности проводятся мероприятия развлекательно-познавательного характера. Они помогают обобщить знания детей и углубить их по отдельным темам.</w:t>
      </w:r>
    </w:p>
    <w:p w:rsidR="008C3B13" w:rsidRDefault="008C3B13" w:rsidP="00D930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Используются на занятиях следующие игровые упражнения, игры и задания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внимательный?»                                  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больше»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«Тим – Том»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«Слоговое лото»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«Дополни слог,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«Перевёртыши»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«Узнай звук»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«Слоговой аукцион»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«Найди слово в слове»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«Третий лишний»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«Напиши кружочками»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«Слушай хлопки»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«Что общего»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lastRenderedPageBreak/>
        <w:t>«Бывает – не бывает»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«Хорошо – плохо»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«Скажи кто, что это?»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«Скажи кто так?»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«Что к чему?»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так говорит, делает?»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«Что общего?»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«Назови одним словом»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«Волшебный мешочек»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«Крылатое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«Один – много»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«Пишущая машинка»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«Звуковая цепочка»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«Чего не стало»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«Раздели по группам»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«Рифмы»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«Чей голосок?»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«Подбери пару»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что подарил?»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«Наоборот»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«Сигнальщики»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«Рассыпанное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«Узнай по описанию»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«Подбери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«Синий – зелёный»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«Расшифруй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«Повтори, не ошибись!»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где живёт»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«Заколдованные слова»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«Найди букву»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«Кто как двигается?»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«Назови ласково»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«Измени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«1-3-5»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«Придумай слово»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«Доскажи словечко»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«Звук заблудился»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«Закончи слово, предложение»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«Анаграммы»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«Времена года»</w:t>
      </w:r>
    </w:p>
    <w:p w:rsidR="008C3B13" w:rsidRPr="001233E5" w:rsidRDefault="008C3B13" w:rsidP="00D930B7">
      <w:pPr>
        <w:numPr>
          <w:ilvl w:val="0"/>
          <w:numId w:val="3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233E5">
        <w:rPr>
          <w:rStyle w:val="c9"/>
          <w:color w:val="000000"/>
          <w:sz w:val="28"/>
          <w:szCs w:val="28"/>
        </w:rPr>
        <w:t>«Дни недели»</w:t>
      </w:r>
    </w:p>
    <w:p w:rsidR="008C3B13" w:rsidRDefault="008C3B13" w:rsidP="00D930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Игровая оболочка занятия привлекает детей, вызывает у них интерес и активность, помогает преодолеть различные затруднения, организует и повышает их самостоятельность. Таким образом, поставленная учебная задача в игровой форме становится для детей более близкой и понятной, а результат эффективнее.</w:t>
      </w:r>
    </w:p>
    <w:p w:rsidR="006E5E87" w:rsidRPr="00EC2586" w:rsidRDefault="006E5E87" w:rsidP="00EC2586">
      <w:pPr>
        <w:pStyle w:val="Style11"/>
        <w:widowControl/>
        <w:tabs>
          <w:tab w:val="left" w:pos="1784"/>
        </w:tabs>
        <w:spacing w:line="240" w:lineRule="auto"/>
        <w:ind w:left="1429" w:firstLine="0"/>
        <w:jc w:val="left"/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  <w:t>Поощрение самостоятельной речевой деятельности детей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lastRenderedPageBreak/>
        <w:t>Поддерживают в стремлении находить различные способы решения проблем с помощью самостоятельных действий.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Уважительно относится к детским высказываниям (вопросам, суждениям, умозаключениям, гипотезам).</w:t>
      </w:r>
    </w:p>
    <w:p w:rsidR="006E5E87" w:rsidRPr="00EC2586" w:rsidRDefault="006E5E87" w:rsidP="00EC2586">
      <w:pPr>
        <w:pStyle w:val="Style11"/>
        <w:widowControl/>
        <w:tabs>
          <w:tab w:val="left" w:pos="1784"/>
        </w:tabs>
        <w:spacing w:line="240" w:lineRule="auto"/>
        <w:ind w:left="1429" w:firstLine="0"/>
        <w:jc w:val="left"/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  <w:t>Взрослые поощряют познавательную инициативу ребенка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поощряют инициативу ребенка в познании (проявление интерес к новым предметам, стремление обследовать предметы, высказывание гипотез, вопросы и др.).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Поощряют интерес к художественной литературе и символическим языкам (энциклопедии, графические схемы, письмо и пр.).</w:t>
      </w:r>
    </w:p>
    <w:p w:rsidR="006E5E87" w:rsidRPr="00EC2586" w:rsidRDefault="006E5E87" w:rsidP="00EC2586">
      <w:pPr>
        <w:pStyle w:val="Style11"/>
        <w:widowControl/>
        <w:tabs>
          <w:tab w:val="left" w:pos="1784"/>
        </w:tabs>
        <w:spacing w:line="240" w:lineRule="auto"/>
        <w:ind w:left="1429" w:firstLine="0"/>
        <w:jc w:val="left"/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  <w:t>Взрослые поддерживают развитие творческих способностей в речевой деятельности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Поощряют поиск вариантов решения проблемных ситуаций, придумывание необычных идей.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Поощряют словотворчество, придумывание альтернативных окончаний историй, сказок.</w:t>
      </w:r>
    </w:p>
    <w:p w:rsidR="006E5E87" w:rsidRPr="00EC2586" w:rsidRDefault="006E5E87" w:rsidP="00EC2586">
      <w:pPr>
        <w:pStyle w:val="Style11"/>
        <w:widowControl/>
        <w:tabs>
          <w:tab w:val="left" w:pos="1784"/>
        </w:tabs>
        <w:spacing w:line="240" w:lineRule="auto"/>
        <w:ind w:left="1429" w:firstLine="0"/>
        <w:jc w:val="left"/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  <w:t>Взрослые поощряют детей в обращении к разнообразным источникам информации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Предоставляют возможность обмениваться информацией.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Поощряют детей использовать и называть  источники информации, адекватные возрасту, индивидуальным возможностям, познавательным потребностям.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Обеспечивают возможности для обогащения словаря (знакомят с названиями предметов  и явлений, действиями, свойствами и качествами, назначением, помогают освоить слова обозначающие видовые и родовые обобщения, уточняют смысловые оттенки  слов, переносных значений и т.д.).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Создают условия для овладения детьми грамматическим  строем речи (освоение морфологической стороны речи, синтаксической структуры высказываний, овладение способами словообразования).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Развивают связную речь детей (совершенствуют диалогическую, монологическую, полилогическую речь).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Приобщают детей к культуре чтения художественной литературы (читают детям книги, организуют прослушивание пластинок, беседуют о прочитанном, поддерживают попытки самостоятельного чтения).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 xml:space="preserve">Развивают  </w:t>
      </w:r>
      <w:r w:rsidRPr="00EC2586">
        <w:rPr>
          <w:rStyle w:val="FontStyle207"/>
          <w:rFonts w:ascii="Times New Roman" w:hAnsi="Times New Roman" w:cs="Times New Roman"/>
          <w:i/>
          <w:color w:val="000000" w:themeColor="text1"/>
          <w:sz w:val="28"/>
        </w:rPr>
        <w:t>речевое творчество</w:t>
      </w: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 xml:space="preserve"> (изменение и придумывание слов, составление загадок, сочинение сказок и т.д.).</w:t>
      </w:r>
    </w:p>
    <w:p w:rsidR="006E5E87" w:rsidRPr="00EC2586" w:rsidRDefault="006E5E87" w:rsidP="00EC2586">
      <w:pPr>
        <w:pStyle w:val="Style11"/>
        <w:widowControl/>
        <w:tabs>
          <w:tab w:val="left" w:pos="1784"/>
        </w:tabs>
        <w:spacing w:line="240" w:lineRule="auto"/>
        <w:ind w:left="1429" w:firstLine="0"/>
        <w:jc w:val="left"/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b/>
          <w:color w:val="000000" w:themeColor="text1"/>
          <w:sz w:val="28"/>
        </w:rPr>
        <w:t>Достижению целей речевого развития детей способствуют следующие виды деятельности: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познавательно - исследовательская деятельность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сенсорное воспитание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предметное и социальное окружение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ознакомление с окружающим миром и самим собой (рукотворный мир, мир людей и человеческих отношений)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ознакомление с природой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развитие экологических представлений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lastRenderedPageBreak/>
        <w:t>развитие элементарных математических представлений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развитие элементарного логического мышления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конструктивная деятельность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конструирование (пластмассовые конструкторы, механические конструкторы, программируемые конструкторы, конструирование из бумаги)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 xml:space="preserve"> художественное конструирование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ручной труд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деятельность направленная на восприятие художественной литературы и фольклора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ознакомление с художественной литературой и развитие речи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чтение художественной литературы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коммуникативная деятельность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введение в звуковую действительность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обучение грамоте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элементарная трудовая деятельность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поручения, дежурства</w:t>
      </w:r>
    </w:p>
    <w:p w:rsidR="006E5E87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игровая деятельность</w:t>
      </w:r>
    </w:p>
    <w:p w:rsidR="001233E5" w:rsidRPr="00EC2586" w:rsidRDefault="006E5E87" w:rsidP="00EC2586">
      <w:pPr>
        <w:pStyle w:val="Style11"/>
        <w:widowControl/>
        <w:numPr>
          <w:ilvl w:val="0"/>
          <w:numId w:val="34"/>
        </w:numPr>
        <w:tabs>
          <w:tab w:val="left" w:pos="1784"/>
        </w:tabs>
        <w:spacing w:line="240" w:lineRule="auto"/>
        <w:jc w:val="left"/>
        <w:rPr>
          <w:rStyle w:val="FontStyle207"/>
          <w:rFonts w:ascii="Times New Roman" w:hAnsi="Times New Roman" w:cs="Times New Roman"/>
          <w:color w:val="000000" w:themeColor="text1"/>
          <w:sz w:val="28"/>
        </w:rPr>
      </w:pPr>
      <w:r w:rsidRPr="00EC2586">
        <w:rPr>
          <w:rStyle w:val="FontStyle207"/>
          <w:rFonts w:ascii="Times New Roman" w:hAnsi="Times New Roman" w:cs="Times New Roman"/>
          <w:color w:val="000000" w:themeColor="text1"/>
          <w:sz w:val="28"/>
        </w:rPr>
        <w:t>игры с правилами (подвижные, сюжетные, ролевые, режиссерские, игра - драматизация)</w:t>
      </w: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BC29D6" w:rsidRDefault="00BC29D6" w:rsidP="00D930B7">
      <w:pPr>
        <w:pStyle w:val="Style11"/>
        <w:widowControl/>
        <w:tabs>
          <w:tab w:val="left" w:pos="1784"/>
        </w:tabs>
        <w:spacing w:line="240" w:lineRule="auto"/>
        <w:ind w:left="709" w:firstLine="0"/>
        <w:rPr>
          <w:rFonts w:ascii="Times New Roman" w:hAnsi="Times New Roman" w:cs="Times New Roman"/>
          <w:b/>
          <w:i/>
          <w:shadow/>
          <w:sz w:val="32"/>
          <w:szCs w:val="32"/>
        </w:rPr>
      </w:pPr>
    </w:p>
    <w:p w:rsidR="00E41556" w:rsidRDefault="00E41556" w:rsidP="00D930B7">
      <w:pPr>
        <w:jc w:val="center"/>
        <w:rPr>
          <w:b/>
          <w:i/>
          <w:sz w:val="28"/>
          <w:szCs w:val="28"/>
        </w:rPr>
      </w:pPr>
    </w:p>
    <w:p w:rsidR="00E41556" w:rsidRDefault="00E41556" w:rsidP="00D930B7">
      <w:pPr>
        <w:jc w:val="center"/>
        <w:rPr>
          <w:b/>
          <w:i/>
          <w:sz w:val="28"/>
          <w:szCs w:val="28"/>
        </w:rPr>
      </w:pPr>
    </w:p>
    <w:p w:rsidR="00E41556" w:rsidRDefault="00E41556" w:rsidP="00D930B7">
      <w:pPr>
        <w:jc w:val="center"/>
        <w:rPr>
          <w:b/>
          <w:i/>
          <w:sz w:val="28"/>
          <w:szCs w:val="28"/>
        </w:rPr>
      </w:pPr>
    </w:p>
    <w:p w:rsidR="00E41556" w:rsidRDefault="00E41556" w:rsidP="00D930B7">
      <w:pPr>
        <w:jc w:val="center"/>
        <w:rPr>
          <w:b/>
          <w:i/>
          <w:sz w:val="28"/>
          <w:szCs w:val="28"/>
        </w:rPr>
      </w:pPr>
    </w:p>
    <w:p w:rsidR="00FD6DBF" w:rsidRPr="00185202" w:rsidRDefault="00E72F16" w:rsidP="00D930B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2.5.</w:t>
      </w:r>
      <w:r w:rsidR="00FD6DBF" w:rsidRPr="00185202">
        <w:rPr>
          <w:b/>
          <w:i/>
          <w:sz w:val="28"/>
          <w:szCs w:val="28"/>
        </w:rPr>
        <w:t>Педагогическая диагностика освоения программы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С целью определения успешности усвоения данной образовательной программы в начале и в конце года проводится педагогическая диагностика. Для этого мы используем следующие методы: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- педагогическое наблюдение;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 xml:space="preserve">-анализ выполнения тестовых заданий. 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Детям предлагается набор игровых упражнений, для определения уровня подготовки, результаты фиксируются в таблице. В зависимости от степени самостоятельности выполнения ребёнком заданий определены три уровня их оценки: высокий, средний и низкий.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 xml:space="preserve">Высокий уровень («В»)- ребёнок выполняет задания самостоятельно. Средний уровень («С»)- ребёнок выполняет задание с помощью педагога. Низкий уровень («Н»)- ребёнок не может справиться с заданием даже с помощью взрослого. 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Критерии, по которым оценивается работа детей: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 xml:space="preserve">- решение поставленной задачи в полном объёме; 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 xml:space="preserve">- хорошее владение приёмами работы данной возрастной группы; 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- настойчивость и старательность в работе.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Диагностический контроль проводится для выявления результативности образовательного процесса. Для этого используются следующие формы:</w:t>
      </w:r>
    </w:p>
    <w:p w:rsidR="00FD6DBF" w:rsidRDefault="00FD6DBF" w:rsidP="00D930B7">
      <w:pPr>
        <w:jc w:val="both"/>
        <w:rPr>
          <w:sz w:val="28"/>
        </w:rPr>
      </w:pPr>
      <w:r w:rsidRPr="00FD6DBF">
        <w:rPr>
          <w:sz w:val="28"/>
        </w:rPr>
        <w:t>-</w:t>
      </w:r>
      <w:r>
        <w:rPr>
          <w:sz w:val="28"/>
        </w:rPr>
        <w:t xml:space="preserve"> </w:t>
      </w:r>
      <w:r w:rsidRPr="00FD6DBF">
        <w:rPr>
          <w:sz w:val="28"/>
        </w:rPr>
        <w:t xml:space="preserve">итоговое занятие с фиксированием результатов включённого педагогического наблюдения; </w:t>
      </w:r>
    </w:p>
    <w:p w:rsidR="001233E5" w:rsidRDefault="00FD6DBF" w:rsidP="00BC29D6">
      <w:pPr>
        <w:jc w:val="both"/>
        <w:rPr>
          <w:b/>
        </w:rPr>
      </w:pPr>
      <w:r w:rsidRPr="00FD6DBF">
        <w:rPr>
          <w:sz w:val="28"/>
        </w:rPr>
        <w:t>- беседы с детьми;</w:t>
      </w:r>
    </w:p>
    <w:p w:rsidR="00DB595C" w:rsidRPr="00FD268E" w:rsidRDefault="00DB595C" w:rsidP="00D930B7">
      <w:pPr>
        <w:pStyle w:val="a4"/>
        <w:jc w:val="center"/>
        <w:rPr>
          <w:rFonts w:ascii="Times New Roman" w:hAnsi="Times New Roman"/>
          <w:b/>
          <w:bCs/>
          <w:iCs/>
          <w:sz w:val="28"/>
          <w:szCs w:val="24"/>
        </w:rPr>
      </w:pPr>
      <w:r w:rsidRPr="00FD268E">
        <w:rPr>
          <w:rFonts w:ascii="Times New Roman" w:hAnsi="Times New Roman"/>
          <w:b/>
          <w:bCs/>
          <w:iCs/>
          <w:sz w:val="28"/>
          <w:szCs w:val="24"/>
        </w:rPr>
        <w:t>2.6. Взаимодействие с семьями воспитанников</w:t>
      </w:r>
    </w:p>
    <w:p w:rsidR="008C3B13" w:rsidRPr="008C3B13" w:rsidRDefault="008C3B13" w:rsidP="00D930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Работа с родителями позволяет лучше узнать потребности в приобретаемых знаниях, улучшает общую атмосферу отношений сотрудничества в системе «родитель – педагог», повышает рефлексию педагога.</w:t>
      </w:r>
    </w:p>
    <w:p w:rsidR="008C3B13" w:rsidRDefault="008C3B13" w:rsidP="00D930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Формы работы с родителями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ознакомление родителей с учебно–образовательной программой, содержанием и её эффективностью;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проведение родительских собраний «Как приучить детей читать», «Волшебные звуки», «Будем грамотны», «В мир сказок»;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проведение практикумов «Как хорошо уметь читать», «Красив наш язык», «Книга в жизни ребёнка»;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консультационная работа – индивидуальная, групповая. Беседа с родителями об успехах их детей;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проведение открытых занятий и воспитательных мероприятий с привлечением родителей;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разработка памяток для родителей «Как выполнить домашнее задание», «Как читать книги», «Как составить рассказ по картинке» и т.п.;</w:t>
      </w:r>
    </w:p>
    <w:p w:rsidR="008C3B13" w:rsidRPr="008C3B13" w:rsidRDefault="008C3B13" w:rsidP="00D930B7">
      <w:pPr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color w:val="000000"/>
          <w:szCs w:val="22"/>
        </w:rPr>
      </w:pPr>
      <w:r w:rsidRPr="008C3B13">
        <w:rPr>
          <w:rStyle w:val="c0"/>
          <w:color w:val="000000"/>
          <w:sz w:val="28"/>
        </w:rPr>
        <w:t>анкетирование родителей с целью изучения особенностей ребёнка и его успешности обучения по данной программе.</w:t>
      </w:r>
    </w:p>
    <w:p w:rsidR="00856EEC" w:rsidRPr="00DB595C" w:rsidRDefault="00856EEC" w:rsidP="00617AB8">
      <w:pPr>
        <w:pStyle w:val="a4"/>
        <w:rPr>
          <w:rFonts w:ascii="Times New Roman" w:hAnsi="Times New Roman"/>
          <w:b/>
          <w:sz w:val="28"/>
          <w:szCs w:val="28"/>
        </w:rPr>
      </w:pPr>
      <w:r w:rsidRPr="00DB595C">
        <w:rPr>
          <w:rFonts w:ascii="Times New Roman" w:hAnsi="Times New Roman"/>
          <w:b/>
          <w:sz w:val="28"/>
          <w:szCs w:val="28"/>
        </w:rPr>
        <w:t>2.7.Способы и направления поддержки детской инициативы</w:t>
      </w:r>
    </w:p>
    <w:p w:rsidR="00856EEC" w:rsidRPr="00DB595C" w:rsidRDefault="00856EEC" w:rsidP="00D930B7">
      <w:pPr>
        <w:pStyle w:val="Style11"/>
        <w:widowControl/>
        <w:tabs>
          <w:tab w:val="left" w:pos="1784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B595C">
        <w:rPr>
          <w:rStyle w:val="FontStyle207"/>
          <w:rFonts w:ascii="Times New Roman" w:hAnsi="Times New Roman" w:cs="Times New Roman"/>
          <w:sz w:val="28"/>
          <w:szCs w:val="28"/>
        </w:rPr>
        <w:t>Принципиальная структура возрастно-ориентированной модели поддержки детской инициативы и формирования культурных практик согласно описанию В.И. Слободчикова и Е.И. Исаева представлена в виде структуры содержания процесса и деятельности в каждой конкретной образовательной ситуации.</w:t>
      </w:r>
    </w:p>
    <w:p w:rsidR="00856EEC" w:rsidRPr="00DB595C" w:rsidRDefault="00856EEC" w:rsidP="00D930B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B595C">
        <w:rPr>
          <w:rFonts w:ascii="Times New Roman" w:hAnsi="Times New Roman"/>
          <w:b/>
          <w:sz w:val="28"/>
          <w:szCs w:val="28"/>
        </w:rPr>
        <w:lastRenderedPageBreak/>
        <w:t>Образовательные ориентиры Программы:</w:t>
      </w:r>
    </w:p>
    <w:p w:rsidR="00856EEC" w:rsidRPr="00DB595C" w:rsidRDefault="00856EEC" w:rsidP="00D930B7">
      <w:pPr>
        <w:pStyle w:val="a4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обеспечение эмоционального благополучия детей;</w:t>
      </w:r>
    </w:p>
    <w:p w:rsidR="00856EEC" w:rsidRPr="00DB595C" w:rsidRDefault="00856EEC" w:rsidP="00D930B7">
      <w:pPr>
        <w:pStyle w:val="a4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создание условий для формирования доброжелательного и внимательного отношения детей к другим людям;</w:t>
      </w:r>
    </w:p>
    <w:p w:rsidR="00856EEC" w:rsidRPr="00DB595C" w:rsidRDefault="00856EEC" w:rsidP="00D930B7">
      <w:pPr>
        <w:pStyle w:val="a4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развитие детской самостоятельности (инициативности, автономии и ответственности);</w:t>
      </w:r>
    </w:p>
    <w:p w:rsidR="00856EEC" w:rsidRPr="00DB595C" w:rsidRDefault="00856EEC" w:rsidP="00D930B7">
      <w:pPr>
        <w:pStyle w:val="a4"/>
        <w:numPr>
          <w:ilvl w:val="0"/>
          <w:numId w:val="2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развитие детских способностей, формирующихся в разных видах деятельности.</w:t>
      </w:r>
    </w:p>
    <w:p w:rsidR="00856EEC" w:rsidRPr="00DB595C" w:rsidRDefault="00856EEC" w:rsidP="00D930B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Для реализации этих целей педагогам необходимо: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проявлять уважение к личности ребенка и развивать демократический стиль взаимодействия с ним и с другими педагогами;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создавать условия для принятия ребенком ответственности и проявления эмпатии к другим людям;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обсуждать совместно с детьми возникающие конфликты, помогать решать их, вырабатывать общие правила; учить проявлять уважение друг к другу;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обсуждать с детьми важные жизненные вопросы; стимулировать проявление позиции ребенка;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обращать внимание детей на тот факт, что люди различаются по своим убеждениям и ценностям; обсуждать, как это влияет на поведение;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>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856EEC" w:rsidRPr="00DB595C" w:rsidRDefault="00856EEC" w:rsidP="00D930B7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DB595C">
        <w:rPr>
          <w:rFonts w:ascii="Times New Roman" w:hAnsi="Times New Roman"/>
          <w:sz w:val="28"/>
          <w:szCs w:val="28"/>
        </w:rPr>
        <w:t xml:space="preserve">В ДОО созданы условия для проявления таких качеств, как: инициативность, жизнерадостность, любопытство и стремление узнавать новое. Адекватная организация образовательной среды ДОО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</w:t>
      </w:r>
    </w:p>
    <w:p w:rsidR="00856EEC" w:rsidRPr="00426DFA" w:rsidRDefault="00856EEC" w:rsidP="00D930B7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DB595C">
        <w:rPr>
          <w:rFonts w:ascii="Times New Roman" w:hAnsi="Times New Roman"/>
          <w:sz w:val="28"/>
          <w:szCs w:val="28"/>
        </w:rPr>
        <w:t>Изучаемые детьми темы выступают как материал для достижения целей образовательной работы – развития способностей и инициативы ребенка, овладения доступными для дошкольного возраста культурными средствами (наглядными моделями и символами).</w:t>
      </w:r>
      <w:r w:rsidRPr="00426DFA">
        <w:rPr>
          <w:rFonts w:ascii="Times New Roman" w:hAnsi="Times New Roman"/>
          <w:sz w:val="24"/>
          <w:szCs w:val="24"/>
        </w:rPr>
        <w:t xml:space="preserve"> </w:t>
      </w:r>
    </w:p>
    <w:p w:rsidR="00FD268E" w:rsidRPr="00FD268E" w:rsidRDefault="00FD268E" w:rsidP="00D930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D268E">
        <w:rPr>
          <w:b/>
          <w:color w:val="111111"/>
          <w:sz w:val="28"/>
          <w:szCs w:val="28"/>
        </w:rPr>
        <w:t xml:space="preserve">3.1.Материально-технические обеспечение </w:t>
      </w:r>
      <w:r w:rsidRPr="00FD268E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программы</w:t>
      </w:r>
    </w:p>
    <w:p w:rsidR="00FD268E" w:rsidRPr="00FD268E" w:rsidRDefault="00FD268E" w:rsidP="00D930B7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D268E">
        <w:rPr>
          <w:color w:val="111111"/>
          <w:sz w:val="28"/>
          <w:szCs w:val="28"/>
        </w:rPr>
        <w:t>соответствие санитарно-эпидемиологическим правилам и нормативам;</w:t>
      </w:r>
    </w:p>
    <w:p w:rsidR="00FD268E" w:rsidRPr="00FD268E" w:rsidRDefault="00FD268E" w:rsidP="00D930B7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D268E">
        <w:rPr>
          <w:color w:val="111111"/>
          <w:sz w:val="28"/>
          <w:szCs w:val="28"/>
        </w:rPr>
        <w:t>соответствие правилам пожарной безопасности;</w:t>
      </w:r>
    </w:p>
    <w:p w:rsidR="00FD268E" w:rsidRPr="00FD268E" w:rsidRDefault="00FD268E" w:rsidP="00D930B7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D268E">
        <w:rPr>
          <w:color w:val="111111"/>
          <w:sz w:val="28"/>
          <w:szCs w:val="28"/>
        </w:rPr>
        <w:t>средства обучения и воспитания в соответствии с </w:t>
      </w:r>
      <w:r w:rsidRPr="00FD268E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возрастом</w:t>
      </w:r>
      <w:r w:rsidRPr="00FD268E">
        <w:rPr>
          <w:color w:val="111111"/>
          <w:sz w:val="28"/>
          <w:szCs w:val="28"/>
        </w:rPr>
        <w:t> и индивидуальными особенностями развития </w:t>
      </w:r>
      <w:r w:rsidRPr="00FD268E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D268E">
        <w:rPr>
          <w:color w:val="111111"/>
          <w:sz w:val="28"/>
          <w:szCs w:val="28"/>
        </w:rPr>
        <w:t>;</w:t>
      </w:r>
    </w:p>
    <w:p w:rsidR="00FD268E" w:rsidRPr="00FD268E" w:rsidRDefault="00FD268E" w:rsidP="00D930B7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D268E">
        <w:rPr>
          <w:color w:val="111111"/>
          <w:sz w:val="28"/>
          <w:szCs w:val="28"/>
        </w:rPr>
        <w:t>оснащенность помещений развивающей предметно-пространственной средой;</w:t>
      </w:r>
    </w:p>
    <w:p w:rsidR="001233E5" w:rsidRPr="00BC29D6" w:rsidRDefault="00FD268E" w:rsidP="00D930B7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C29D6">
        <w:rPr>
          <w:color w:val="111111"/>
          <w:sz w:val="28"/>
          <w:szCs w:val="28"/>
        </w:rPr>
        <w:t>учебно-методический комплект, оборудование, оснащение методической литературой.</w:t>
      </w:r>
    </w:p>
    <w:p w:rsidR="00996A15" w:rsidRPr="001233E5" w:rsidRDefault="00E72F16" w:rsidP="00D930B7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111111"/>
          <w:sz w:val="28"/>
          <w:szCs w:val="28"/>
        </w:rPr>
      </w:pPr>
      <w:r w:rsidRPr="001233E5">
        <w:rPr>
          <w:b/>
          <w:sz w:val="28"/>
        </w:rPr>
        <w:t>3.2.</w:t>
      </w:r>
      <w:r w:rsidR="00996A15" w:rsidRPr="001233E5">
        <w:rPr>
          <w:b/>
          <w:sz w:val="28"/>
        </w:rPr>
        <w:t xml:space="preserve"> Методическое обеспечение программы</w:t>
      </w:r>
    </w:p>
    <w:p w:rsidR="00FD6DBF" w:rsidRDefault="00996A15" w:rsidP="00D930B7">
      <w:pPr>
        <w:jc w:val="both"/>
        <w:rPr>
          <w:sz w:val="28"/>
        </w:rPr>
      </w:pPr>
      <w:r w:rsidRPr="00996A15">
        <w:rPr>
          <w:i/>
          <w:sz w:val="28"/>
        </w:rPr>
        <w:t>Дидактический материал</w:t>
      </w:r>
      <w:r w:rsidRPr="00996A15">
        <w:rPr>
          <w:sz w:val="28"/>
        </w:rPr>
        <w:t xml:space="preserve"> </w:t>
      </w:r>
    </w:p>
    <w:p w:rsidR="00FD6DBF" w:rsidRDefault="00996A15" w:rsidP="00D930B7">
      <w:pPr>
        <w:jc w:val="both"/>
        <w:rPr>
          <w:sz w:val="28"/>
        </w:rPr>
      </w:pPr>
      <w:r w:rsidRPr="00996A15">
        <w:rPr>
          <w:sz w:val="28"/>
        </w:rPr>
        <w:t xml:space="preserve">1. Книжки-малышки с народными потешками и колыбельными песенками и яркими картинками. </w:t>
      </w:r>
    </w:p>
    <w:p w:rsidR="00FD6DBF" w:rsidRDefault="00996A15" w:rsidP="00D930B7">
      <w:pPr>
        <w:jc w:val="both"/>
        <w:rPr>
          <w:sz w:val="28"/>
        </w:rPr>
      </w:pPr>
      <w:r w:rsidRPr="00996A15">
        <w:rPr>
          <w:sz w:val="28"/>
        </w:rPr>
        <w:t xml:space="preserve">2. Художественная литература </w:t>
      </w:r>
      <w:r w:rsidR="00FD6DBF">
        <w:rPr>
          <w:sz w:val="28"/>
        </w:rPr>
        <w:t xml:space="preserve">. </w:t>
      </w:r>
      <w:r w:rsidRPr="00996A15">
        <w:rPr>
          <w:sz w:val="28"/>
        </w:rPr>
        <w:t xml:space="preserve">Сказки, рассказы, поэзия, проза. </w:t>
      </w:r>
    </w:p>
    <w:p w:rsidR="00FD6DBF" w:rsidRDefault="00996A15" w:rsidP="00D930B7">
      <w:pPr>
        <w:jc w:val="both"/>
        <w:rPr>
          <w:sz w:val="28"/>
        </w:rPr>
      </w:pPr>
      <w:r w:rsidRPr="00996A15">
        <w:rPr>
          <w:sz w:val="28"/>
        </w:rPr>
        <w:lastRenderedPageBreak/>
        <w:t xml:space="preserve">3. Настольно-печатные дидактические игры для формирования и совершенствования грамматического строя речи («Один и много», «Короткие слова» и т.д.)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4</w:t>
      </w:r>
      <w:r w:rsidR="00996A15" w:rsidRPr="00996A15">
        <w:rPr>
          <w:sz w:val="28"/>
        </w:rPr>
        <w:t xml:space="preserve">. Картотека материалов для автоматизации и дифференциации звуков всех групп. Предметные картинки по изучаемым лексическим темам, сюжетные картинки, серии сюжетных картинок.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5</w:t>
      </w:r>
      <w:r w:rsidR="00996A15" w:rsidRPr="00996A15">
        <w:rPr>
          <w:sz w:val="28"/>
        </w:rPr>
        <w:t xml:space="preserve">. Алгоритмы, схемы описания предметов и объектов, мнемотаблицы для заучивания стихотворений.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6</w:t>
      </w:r>
      <w:r w:rsidR="00996A15" w:rsidRPr="00996A15">
        <w:rPr>
          <w:sz w:val="28"/>
        </w:rPr>
        <w:t xml:space="preserve">. Сюжетные картины, для составления описательного рассказа.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7</w:t>
      </w:r>
      <w:r w:rsidR="00996A15" w:rsidRPr="00996A15">
        <w:rPr>
          <w:sz w:val="28"/>
        </w:rPr>
        <w:t>. Лото</w:t>
      </w:r>
      <w:r w:rsidR="00BC29D6">
        <w:rPr>
          <w:sz w:val="28"/>
        </w:rPr>
        <w:t>, домино, игры</w:t>
      </w:r>
      <w:r w:rsidR="00996A15" w:rsidRPr="00996A15">
        <w:rPr>
          <w:sz w:val="28"/>
        </w:rPr>
        <w:t xml:space="preserve"> по изучаемым темам.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8</w:t>
      </w:r>
      <w:r w:rsidR="00996A15" w:rsidRPr="00996A15">
        <w:rPr>
          <w:sz w:val="28"/>
        </w:rPr>
        <w:t xml:space="preserve">. Небольшие игрушки и муляжи по изучаемым темам.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9</w:t>
      </w:r>
      <w:r w:rsidR="00996A15" w:rsidRPr="00996A15">
        <w:rPr>
          <w:sz w:val="28"/>
        </w:rPr>
        <w:t xml:space="preserve">. Настольно-печатные дидактические игры для развития навыков звукового и слогового анализа и синтеза.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10</w:t>
      </w:r>
      <w:r w:rsidR="00996A15" w:rsidRPr="00996A15">
        <w:rPr>
          <w:sz w:val="28"/>
        </w:rPr>
        <w:t xml:space="preserve">. Наборы игрушек для инсценирования сказок, маски-шапочки, настольные театры, различные атрибуты для инсценировки сказок. </w:t>
      </w:r>
    </w:p>
    <w:p w:rsidR="00FD6DBF" w:rsidRDefault="00C92C90" w:rsidP="00D930B7">
      <w:pPr>
        <w:jc w:val="both"/>
        <w:rPr>
          <w:sz w:val="28"/>
        </w:rPr>
      </w:pPr>
      <w:r>
        <w:rPr>
          <w:sz w:val="28"/>
        </w:rPr>
        <w:t>11</w:t>
      </w:r>
      <w:r w:rsidR="00996A15" w:rsidRPr="00996A15">
        <w:rPr>
          <w:sz w:val="28"/>
        </w:rPr>
        <w:t xml:space="preserve">. Настольно-печатные игры для развития внимания, памяти, мышления, обобщающей функции речи («Классификация», «Назови одним словом»). </w:t>
      </w:r>
    </w:p>
    <w:p w:rsidR="00FD6DBF" w:rsidRDefault="00FD6DBF" w:rsidP="00D930B7">
      <w:pPr>
        <w:jc w:val="both"/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</w:pPr>
    </w:p>
    <w:p w:rsidR="00D03F31" w:rsidRPr="00FD268E" w:rsidRDefault="00CD5A90" w:rsidP="00D930B7">
      <w:pPr>
        <w:jc w:val="center"/>
        <w:rPr>
          <w:b/>
          <w:sz w:val="28"/>
        </w:rPr>
      </w:pPr>
      <w:r w:rsidRPr="00FD268E">
        <w:rPr>
          <w:b/>
          <w:sz w:val="28"/>
        </w:rPr>
        <w:t>3.3Коррекционная направленность деятельности</w:t>
      </w:r>
    </w:p>
    <w:p w:rsidR="00FE5B7D" w:rsidRPr="00FE5B7D" w:rsidRDefault="00FD268E" w:rsidP="00D930B7">
      <w:pPr>
        <w:jc w:val="both"/>
        <w:rPr>
          <w:sz w:val="28"/>
        </w:rPr>
      </w:pPr>
      <w:r>
        <w:rPr>
          <w:sz w:val="28"/>
        </w:rPr>
        <w:t>Основные направления кружковой работы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В  настоящее  время  большую  роль  в  развитии  ребенка  играет  не  только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основное  образование,  но  и  дополнительное.  Дополнительное  образование  в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дошкольных  учреждениях  дает  возможность  выявить  и  развить  творческие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способности  детей.  На  занятиях  по  дополнительному  образованию  идет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углубление, расширение и практическое применение приобретенных знаний в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основной образовательной деятельности. Кружковая работа даѐт возможность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ребенку  удовлетворить  свои  индивидуальные  познавательные,  речевые  и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>творческие запросы. Кружок создан для детей</w:t>
      </w:r>
      <w:r w:rsidR="008C3B13">
        <w:rPr>
          <w:sz w:val="28"/>
        </w:rPr>
        <w:t xml:space="preserve"> старш</w:t>
      </w:r>
      <w:r w:rsidRPr="00FE5B7D">
        <w:rPr>
          <w:sz w:val="28"/>
        </w:rPr>
        <w:t xml:space="preserve">его дошкольного возраста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с  5  до  6  лет  для  своевременной  профилактики  и  коррекции  речевых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>нарушений. Основными направления в работе являются: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1.    Развитие  зрительного  и  слухового  внимания.  Привлечение  внимания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ребенка к предметам, неречевым звукам, формирование сосредоточения на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звуке,  определение  местонахождения  источника  звука,  различать  звуки  по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силе и высоте. Совершенствовать процессы запоминания и воспроизведения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>последовательности и количества предметов (3-4 картинок).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2.  Развитие  общей,  мелкой  и  артикуляционной  моторики.  Формирование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кинестетической  и  кинетической  основы  движений  в  процессе  развития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общей,  мелкой  и  артикуляторной  моторики.  Выработка  динамической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>координации  движений:  четких  и  точных  движений,  выполняемых  в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определенном  темпе  и  ритме.  Подготовка  артикуляторного  аппарата  к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формированию  правильного  звукопроизношения  в  процессе  выполнения  в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>игровой форме артикуляторных упражнений по подражанию.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3.  Развитие  лексико-грамматических  категорий.  Для  формирования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грамматических категорий включаются в систему обучения разнообразные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упражнения,  закрепляющие  понимание  и  употребление  доступных  для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детей  грамматических  конструкций.  При  изучении  лексических  тем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lastRenderedPageBreak/>
        <w:t>происходит знакомство с предметами и явлениями.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4.  Формирование связной речи. При развитии связной речи созданы условия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для использования детьми ситуативной речи в общении друг с другом и со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взрослыми  (в  различных  видах  деятельности).  Освоение  первых  форм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связного  высказывания:  обучение  ответам  на  вопросы  по  демонстрации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действий,  по  картинкам,  по  прочитанной  сказке;  заучивание  двустиший  и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простых  потешек,  коротких  стихотворений  и  небольших  сказок  совместно </w:t>
      </w:r>
    </w:p>
    <w:p w:rsidR="00FE5B7D" w:rsidRPr="00FE5B7D" w:rsidRDefault="00FE5B7D" w:rsidP="00D930B7">
      <w:pPr>
        <w:jc w:val="both"/>
        <w:rPr>
          <w:sz w:val="28"/>
        </w:rPr>
      </w:pPr>
      <w:r w:rsidRPr="00FE5B7D">
        <w:rPr>
          <w:sz w:val="28"/>
        </w:rPr>
        <w:t xml:space="preserve">со  взрослым  (взрослый  начинает,  ребенок  добавляет  слово  или </w:t>
      </w:r>
    </w:p>
    <w:p w:rsidR="001233E5" w:rsidRDefault="00FE5B7D" w:rsidP="00D930B7">
      <w:pPr>
        <w:jc w:val="both"/>
        <w:rPr>
          <w:sz w:val="28"/>
        </w:rPr>
      </w:pPr>
      <w:r w:rsidRPr="00FE5B7D">
        <w:rPr>
          <w:sz w:val="28"/>
        </w:rPr>
        <w:t>словосочетание).</w:t>
      </w:r>
    </w:p>
    <w:p w:rsidR="00D03F31" w:rsidRPr="001233E5" w:rsidRDefault="00FE5F0A" w:rsidP="00D930B7">
      <w:pPr>
        <w:jc w:val="center"/>
        <w:rPr>
          <w:sz w:val="28"/>
        </w:rPr>
      </w:pPr>
      <w:r w:rsidRPr="00FE5F0A">
        <w:rPr>
          <w:b/>
          <w:sz w:val="28"/>
        </w:rPr>
        <w:t>3.4.Организация развивающей предметно-пространственной среды</w:t>
      </w:r>
    </w:p>
    <w:p w:rsidR="00FE5F0A" w:rsidRPr="00FE5F0A" w:rsidRDefault="00FE5F0A" w:rsidP="00D930B7">
      <w:pPr>
        <w:pStyle w:val="ParagraphStyle"/>
        <w:ind w:firstLine="709"/>
        <w:jc w:val="both"/>
        <w:rPr>
          <w:rFonts w:ascii="Times New Roman" w:hAnsi="Times New Roman" w:cs="Times New Roman"/>
          <w:bCs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bCs/>
          <w:color w:val="000000"/>
          <w:sz w:val="28"/>
          <w:lang w:val="ru-RU"/>
        </w:rPr>
        <w:t xml:space="preserve">Организация образовательной предметно-пространственной среды в возрастных группах дошкольной образовательной организации строится исходя из положений, определяющих всестороннее развитие ребенка: 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Среда в дошкольной организации гетерогенна, состоит из разнообразных элементов, необходимых для оптимизации всех видов деятельности ребенка.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Среда позволяет детям переходить от одного вида деятельности к другому, выполнять их как взаимосвязанные жизненные моменты.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Среда гибкая и управляемая как со стороны ребенка, так и со стороны взрослого.</w:t>
      </w:r>
    </w:p>
    <w:p w:rsidR="00FE5F0A" w:rsidRPr="00426DFA" w:rsidRDefault="00FE5F0A" w:rsidP="00D930B7">
      <w:pPr>
        <w:pStyle w:val="ParagraphStyle"/>
        <w:jc w:val="both"/>
        <w:rPr>
          <w:rFonts w:ascii="Times New Roman" w:hAnsi="Times New Roman" w:cs="Times New Roman"/>
          <w:color w:val="000000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 xml:space="preserve">            Предметно-развивающая среда адекватна реализуемой в ДОО Программе, особенностям педагогического процесса и творческому характеру деятельности каждого ребенка</w:t>
      </w:r>
      <w:r w:rsidRPr="00426DFA">
        <w:rPr>
          <w:rFonts w:ascii="Times New Roman" w:hAnsi="Times New Roman" w:cs="Times New Roman"/>
          <w:color w:val="000000"/>
          <w:lang w:val="ru-RU"/>
        </w:rPr>
        <w:t>.</w:t>
      </w:r>
    </w:p>
    <w:p w:rsidR="00FE5F0A" w:rsidRPr="00FE5F0A" w:rsidRDefault="00FE5F0A" w:rsidP="00D930B7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Таким образом, основная образовательная программа ДОО строится на принципе личностно ориентированного взаимодействия взрослых с детьми и обеспечивает: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охрану и укрепление физического и психического здоровья детей, их физическое развитие;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эмоциональное благополучие каждого ребенка;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интеллектуальное развитие;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создание условий для развития личности;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приобщение детей к общечеловеческим ценностям;</w:t>
      </w:r>
    </w:p>
    <w:p w:rsidR="00FE5F0A" w:rsidRPr="00FE5F0A" w:rsidRDefault="00FE5F0A" w:rsidP="00D930B7">
      <w:pPr>
        <w:pStyle w:val="ParagraphStyle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lang w:val="ru-RU"/>
        </w:rPr>
      </w:pPr>
      <w:r w:rsidRPr="00FE5F0A">
        <w:rPr>
          <w:rFonts w:ascii="Times New Roman" w:hAnsi="Times New Roman" w:cs="Times New Roman"/>
          <w:color w:val="000000"/>
          <w:sz w:val="28"/>
          <w:lang w:val="ru-RU"/>
        </w:rPr>
        <w:t>взаимодействие с семьей с целью оптимизации воспитательного процесса.</w:t>
      </w:r>
    </w:p>
    <w:p w:rsidR="00D03F31" w:rsidRPr="00FE5F0A" w:rsidRDefault="00FE5F0A" w:rsidP="00D930B7">
      <w:pPr>
        <w:jc w:val="both"/>
        <w:rPr>
          <w:sz w:val="32"/>
        </w:rPr>
      </w:pPr>
      <w:r w:rsidRPr="00FE5F0A">
        <w:rPr>
          <w:color w:val="000000"/>
          <w:sz w:val="28"/>
        </w:rPr>
        <w:t xml:space="preserve">Педагогическое обеспечение развивающих возможностей ребенка выстроено в </w:t>
      </w:r>
      <w:r w:rsidRPr="00FE5F0A">
        <w:rPr>
          <w:iCs/>
          <w:color w:val="000000"/>
          <w:sz w:val="28"/>
        </w:rPr>
        <w:t xml:space="preserve">учреждении </w:t>
      </w:r>
      <w:r w:rsidRPr="00FE5F0A">
        <w:rPr>
          <w:color w:val="000000"/>
          <w:sz w:val="28"/>
        </w:rPr>
        <w:t>как оптимальная организация системы связей между всеми элементами образовательной среды, которые обеспечивают комплекс возможностей для личностного саморазвития</w:t>
      </w:r>
    </w:p>
    <w:p w:rsidR="00D03F31" w:rsidRDefault="00D03F31" w:rsidP="00D930B7">
      <w:pPr>
        <w:jc w:val="both"/>
        <w:rPr>
          <w:sz w:val="28"/>
        </w:rPr>
      </w:pPr>
    </w:p>
    <w:p w:rsidR="00D03F31" w:rsidRDefault="00D03F31" w:rsidP="00D930B7">
      <w:pPr>
        <w:jc w:val="both"/>
        <w:rPr>
          <w:sz w:val="28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BC29D6" w:rsidRDefault="00BC29D6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</w:p>
    <w:p w:rsidR="00D03F31" w:rsidRDefault="00D03F31" w:rsidP="00D930B7">
      <w:pPr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D03F31">
        <w:rPr>
          <w:b/>
          <w:bCs/>
          <w:color w:val="000000"/>
          <w:sz w:val="27"/>
          <w:szCs w:val="27"/>
          <w:shd w:val="clear" w:color="auto" w:fill="FFFFFF"/>
        </w:rPr>
        <w:t>Перспективный план работы с детьми старшей группы по развитию речи.</w:t>
      </w:r>
    </w:p>
    <w:p w:rsidR="00420C79" w:rsidRPr="00D03F31" w:rsidRDefault="00420C79" w:rsidP="00D930B7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417"/>
        <w:gridCol w:w="3260"/>
        <w:gridCol w:w="4536"/>
      </w:tblGrid>
      <w:tr w:rsidR="00420C79" w:rsidTr="00420C79">
        <w:trPr>
          <w:trHeight w:val="699"/>
        </w:trPr>
        <w:tc>
          <w:tcPr>
            <w:tcW w:w="1135" w:type="dxa"/>
          </w:tcPr>
          <w:p w:rsidR="00420C79" w:rsidRPr="00DA0C24" w:rsidRDefault="00420C79" w:rsidP="00D336AF">
            <w:pPr>
              <w:jc w:val="center"/>
              <w:rPr>
                <w:b/>
                <w:sz w:val="28"/>
                <w:szCs w:val="28"/>
              </w:rPr>
            </w:pPr>
            <w:r w:rsidRPr="00DA0C2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420C79" w:rsidRPr="00DA0C24" w:rsidRDefault="00420C79" w:rsidP="00D336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DA0C24">
              <w:rPr>
                <w:b/>
                <w:sz w:val="28"/>
                <w:szCs w:val="28"/>
              </w:rPr>
              <w:t>есяц</w:t>
            </w:r>
          </w:p>
        </w:tc>
        <w:tc>
          <w:tcPr>
            <w:tcW w:w="3260" w:type="dxa"/>
          </w:tcPr>
          <w:p w:rsidR="00420C79" w:rsidRPr="00DA0C24" w:rsidRDefault="00420C79" w:rsidP="00D336AF">
            <w:pPr>
              <w:rPr>
                <w:b/>
                <w:sz w:val="28"/>
                <w:szCs w:val="28"/>
              </w:rPr>
            </w:pPr>
            <w:r w:rsidRPr="00DA0C24">
              <w:rPr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4536" w:type="dxa"/>
          </w:tcPr>
          <w:p w:rsidR="00420C79" w:rsidRPr="00DA0C24" w:rsidRDefault="00420C79" w:rsidP="00D336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Программные задачи</w:t>
            </w:r>
          </w:p>
        </w:tc>
      </w:tr>
      <w:tr w:rsidR="00420C79" w:rsidRPr="00D50F62" w:rsidTr="00420C79">
        <w:trPr>
          <w:trHeight w:val="33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Составление рассказа по картинке «Как мы провели лето»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113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Упражнять детей в образовании и употреблении имен прилагательных в сравнительной степени;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113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упражнять детей в подборе действий и признаков к предметам; закреплять умение образовывать глаголы в прошедшем времени.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113"/>
              <w:rPr>
                <w:color w:val="000000" w:themeColor="text1"/>
                <w:szCs w:val="21"/>
              </w:rPr>
            </w:pPr>
            <w:r w:rsidRPr="00D50F62">
              <w:rPr>
                <w:bCs/>
                <w:color w:val="000000" w:themeColor="text1"/>
                <w:shd w:val="clear" w:color="auto" w:fill="FFFFFF"/>
              </w:rPr>
              <w:t>Развивать</w:t>
            </w:r>
            <w:r w:rsidRPr="00D50F62">
              <w:rPr>
                <w:color w:val="000000" w:themeColor="text1"/>
                <w:shd w:val="clear" w:color="auto" w:fill="FFFFFF"/>
              </w:rPr>
              <w:t>  связную речь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420C79" w:rsidRPr="00D50F62" w:rsidTr="00420C79">
        <w:trPr>
          <w:trHeight w:val="24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420C79" w:rsidRPr="007A3514" w:rsidRDefault="00420C79" w:rsidP="00D336AF">
            <w:pPr>
              <w:shd w:val="clear" w:color="auto" w:fill="FFFFFF"/>
              <w:ind w:left="113" w:right="113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7A3514">
              <w:rPr>
                <w:bCs/>
                <w:color w:val="000000" w:themeColor="text1"/>
                <w:kern w:val="36"/>
                <w:sz w:val="28"/>
                <w:szCs w:val="28"/>
              </w:rPr>
              <w:t>«Осеннее приключение» </w:t>
            </w:r>
          </w:p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Учить детей составлять простые и сложные предложения.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Упражнять в подборе существительных к прилагательному, слов с противоположным значением.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Развивать умение различать на слух и отчетливо произносить сходные по артикуляции и звучанию согласные звуки </w:t>
            </w:r>
            <w:r w:rsidRPr="00D50F62">
              <w:rPr>
                <w:rStyle w:val="af0"/>
                <w:color w:val="000000" w:themeColor="text1"/>
              </w:rPr>
              <w:t>с – з</w:t>
            </w:r>
            <w:r w:rsidRPr="00D50F62">
              <w:rPr>
                <w:color w:val="000000" w:themeColor="text1"/>
              </w:rPr>
              <w:t xml:space="preserve">. 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Развивать диалогическую и монологическую речь.</w:t>
            </w:r>
          </w:p>
        </w:tc>
      </w:tr>
      <w:tr w:rsidR="00420C79" w:rsidRPr="00D50F62" w:rsidTr="00420C79">
        <w:trPr>
          <w:trHeight w:val="31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«Посылка из Простоквашино»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Cs w:val="28"/>
              </w:rPr>
              <w:t>Учить детей рассматривать предметы, сравнивать их, группировать, классифицировать. Упражнять в умении грамматически строить предложения. Развивать внимание, логическое мышление.</w:t>
            </w:r>
          </w:p>
        </w:tc>
      </w:tr>
      <w:tr w:rsidR="00420C79" w:rsidRPr="00D50F62" w:rsidTr="00420C79">
        <w:trPr>
          <w:trHeight w:val="181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</w:rPr>
            </w:pPr>
            <w:r w:rsidRPr="00D50F62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«Уж небо осенью дышало»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13"/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Cs w:val="28"/>
              </w:rPr>
              <w:t>Учить детей запоминать стихотворное произведение. Совершенствовать интонационную выразительность речи. Воспитывать эстетические чувства.</w:t>
            </w:r>
          </w:p>
        </w:tc>
      </w:tr>
      <w:tr w:rsidR="00420C79" w:rsidRPr="00D50F62" w:rsidTr="00420C79">
        <w:trPr>
          <w:trHeight w:val="25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20C79" w:rsidRPr="00D50F62" w:rsidTr="00420C79">
        <w:trPr>
          <w:trHeight w:val="16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</w:rPr>
            </w:pPr>
            <w:r w:rsidRPr="00D50F62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Октябрь</w:t>
            </w:r>
          </w:p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Составление рассказа «Моя дружная семья»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Закрепить у детей представление о членах </w:t>
            </w: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семьи</w:t>
            </w:r>
            <w:r w:rsidRPr="00D50F62">
              <w:rPr>
                <w:color w:val="000000" w:themeColor="text1"/>
              </w:rPr>
              <w:t>, родственных отношениях в </w:t>
            </w: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семье</w:t>
            </w:r>
            <w:r w:rsidRPr="00D50F62">
              <w:rPr>
                <w:color w:val="000000" w:themeColor="text1"/>
              </w:rPr>
              <w:t xml:space="preserve">; </w:t>
            </w: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развивать диалогическую речь</w:t>
            </w:r>
            <w:r w:rsidRPr="00D50F62">
              <w:rPr>
                <w:color w:val="000000" w:themeColor="text1"/>
              </w:rPr>
              <w:t>; воспитывать у детей чувство гордости и любви, уважение заботы о членах </w:t>
            </w: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семьи</w:t>
            </w:r>
            <w:r w:rsidRPr="00D50F62">
              <w:rPr>
                <w:color w:val="000000" w:themeColor="text1"/>
              </w:rPr>
              <w:t>;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развитие</w:t>
            </w:r>
            <w:r w:rsidRPr="00D50F62">
              <w:rPr>
                <w:color w:val="000000" w:themeColor="text1"/>
              </w:rPr>
              <w:t> интереса к истории своей </w:t>
            </w:r>
            <w:r w:rsidRPr="00D50F62">
              <w:rPr>
                <w:rStyle w:val="ae"/>
                <w:color w:val="000000" w:themeColor="text1"/>
                <w:bdr w:val="none" w:sz="0" w:space="0" w:color="auto" w:frame="1"/>
              </w:rPr>
              <w:t>семьи</w:t>
            </w:r>
            <w:r w:rsidRPr="00D50F62">
              <w:rPr>
                <w:color w:val="000000" w:themeColor="text1"/>
              </w:rPr>
              <w:t>, семейным традициям, родословной.</w:t>
            </w:r>
          </w:p>
        </w:tc>
      </w:tr>
      <w:tr w:rsidR="00420C79" w:rsidRPr="00D50F62" w:rsidTr="00420C79">
        <w:trPr>
          <w:trHeight w:val="18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Чтение и пересказ русской народной сказки «Сестрица Аленушка и братец Иванушка»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  <w:shd w:val="clear" w:color="auto" w:fill="FFFFFF"/>
              </w:rPr>
              <w:t>Учить умению точно, последовательно, эмоционально воспринимать содержание сказки; грамматически правильно передавать содержание текста, добиваться яркости и выразительности речи, понимать ее нравственный смысл.</w:t>
            </w:r>
          </w:p>
        </w:tc>
      </w:tr>
      <w:tr w:rsidR="00420C79" w:rsidRPr="00D50F62" w:rsidTr="00420C79">
        <w:trPr>
          <w:trHeight w:val="28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«Уж небо осенью дышало»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Cs w:val="28"/>
              </w:rPr>
              <w:t xml:space="preserve">Учить детей запоминать стихотворное произведение. Совершенствовать интонационную выразительность речи. </w:t>
            </w:r>
            <w:r w:rsidRPr="00D50F62">
              <w:rPr>
                <w:color w:val="000000" w:themeColor="text1"/>
                <w:szCs w:val="28"/>
              </w:rPr>
              <w:lastRenderedPageBreak/>
              <w:t>Воспитывать эстетические чувства.</w:t>
            </w:r>
          </w:p>
        </w:tc>
      </w:tr>
      <w:tr w:rsidR="00420C79" w:rsidRPr="00D50F62" w:rsidTr="00420C79">
        <w:trPr>
          <w:trHeight w:val="21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lastRenderedPageBreak/>
              <w:t>8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«Наша улица»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Cs w:val="21"/>
                <w:shd w:val="clear" w:color="auto" w:fill="FFFFFF"/>
              </w:rPr>
              <w:t>Активизировать речь воспитанников, через развитие умения организовывать   свои действия и действия других.</w:t>
            </w:r>
          </w:p>
        </w:tc>
      </w:tr>
      <w:tr w:rsidR="00420C79" w:rsidRPr="00D50F62" w:rsidTr="00420C79">
        <w:trPr>
          <w:trHeight w:val="28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Составление рассказа по сюжетным картинкам «В осеннем лесу»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Учить отвечать на вопросы полным предложением. Учить образовывать прилагательные к заданному существительному. Учить составлять рассказ по картине, используя опорные картинки - символы, находить различия и сравнивать два пейзажа. Обогащать активный словарь детей.</w:t>
            </w:r>
          </w:p>
        </w:tc>
      </w:tr>
      <w:tr w:rsidR="00420C79" w:rsidRPr="00D50F62" w:rsidTr="00420C79">
        <w:trPr>
          <w:trHeight w:val="281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pStyle w:val="1"/>
              <w:spacing w:before="0" w:beforeAutospacing="0" w:after="0" w:afterAutospacing="0" w:line="375" w:lineRule="atLeast"/>
              <w:rPr>
                <w:b w:val="0"/>
                <w:color w:val="000000" w:themeColor="text1"/>
                <w:sz w:val="28"/>
                <w:szCs w:val="28"/>
              </w:rPr>
            </w:pPr>
            <w:r w:rsidRPr="00D50F62">
              <w:rPr>
                <w:b w:val="0"/>
                <w:color w:val="000000" w:themeColor="text1"/>
                <w:sz w:val="28"/>
                <w:szCs w:val="28"/>
              </w:rPr>
              <w:t>«Как животные готовятся к зиме»</w:t>
            </w:r>
          </w:p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6"/>
                <w:szCs w:val="26"/>
              </w:rPr>
              <w:t>продолжать учить детей отгадывать загадки, в некоторых случаях объясняя свой ответ; развивать познавательную речевую активность по теме «Осень»,  «Жизнь диких животных осенью», памяти, воображения, мышления; Развивать активный словарь детей: логово, дупло, линька.</w:t>
            </w: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«Мой город»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  <w:shd w:val="clear" w:color="auto" w:fill="FFFFFF"/>
              </w:rPr>
              <w:t>Учить составлять творческий рассказ о родном городе с опорой на мнемотаблицу, закрепить знания детей о родном городе. </w:t>
            </w:r>
          </w:p>
        </w:tc>
      </w:tr>
      <w:tr w:rsidR="00420C79" w:rsidRPr="00D50F62" w:rsidTr="00420C79">
        <w:trPr>
          <w:trHeight w:val="28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Знакомство с русской народной сказкой «Зимовье»»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Cs w:val="26"/>
              </w:rPr>
            </w:pPr>
            <w:r w:rsidRPr="00D50F62">
              <w:rPr>
                <w:color w:val="000000" w:themeColor="text1"/>
                <w:szCs w:val="26"/>
              </w:rPr>
              <w:t>Учить отвечать на вопросы полными предложениями. Развивать умение четко произносить звуки, используя звукоподражание.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Cs w:val="26"/>
              </w:rPr>
            </w:pPr>
            <w:r w:rsidRPr="00D50F62">
              <w:rPr>
                <w:color w:val="000000" w:themeColor="text1"/>
                <w:szCs w:val="26"/>
              </w:rPr>
              <w:t>Развивать умение передавать интонацией голоса и характеры персонажей.</w:t>
            </w:r>
          </w:p>
        </w:tc>
      </w:tr>
      <w:tr w:rsidR="00420C79" w:rsidRPr="00D50F62" w:rsidTr="00420C79">
        <w:trPr>
          <w:trHeight w:val="22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13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Пересказ рассказа К. В. Лукашевича «Зима»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13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Закреплять связный, последовательный пересказ, выразительно передавать содержание, воспроизводить диалоги. Упражнять в подборе антонимов, заучить чистоговорки со звуком [з, з’].</w:t>
            </w:r>
          </w:p>
        </w:tc>
      </w:tr>
      <w:tr w:rsidR="00420C79" w:rsidRPr="00D50F62" w:rsidTr="00420C79">
        <w:trPr>
          <w:trHeight w:val="25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Творческое рассказывание «Сочиняем стихи о зиме»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13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Развивать интерес к поэтическому жанру, развивать слуховое внимание, обогащать словарный запас, упражнять в придумывании небольших стихов по теме зима.</w:t>
            </w:r>
          </w:p>
        </w:tc>
      </w:tr>
      <w:tr w:rsidR="00420C79" w:rsidRPr="00D50F62" w:rsidTr="00420C79">
        <w:trPr>
          <w:trHeight w:val="118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Рассказывание по картинке «Зимние забавы»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Способствовать умению придумывать начало и конец к сюжету, изображенному на картинке. Активизировать употребление в речи слов по теме зима. Учить различать на слух и дифференцировать в произношении звук</w:t>
            </w:r>
          </w:p>
        </w:tc>
      </w:tr>
      <w:tr w:rsidR="00420C79" w:rsidRPr="00D50F62" w:rsidTr="00420C79">
        <w:trPr>
          <w:trHeight w:val="127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16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«Письмо для Дедушки Мороза»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  <w:szCs w:val="23"/>
                <w:shd w:val="clear" w:color="auto" w:fill="FFFFFF"/>
              </w:rPr>
              <w:t>Продолжать формировать грамматический строй речи, побуждать использовать в речи сложные предложения.</w:t>
            </w:r>
            <w:r w:rsidRPr="00D50F62">
              <w:rPr>
                <w:color w:val="000000" w:themeColor="text1"/>
                <w:szCs w:val="23"/>
              </w:rPr>
              <w:br/>
            </w:r>
            <w:r w:rsidRPr="00D50F62">
              <w:rPr>
                <w:color w:val="000000" w:themeColor="text1"/>
                <w:szCs w:val="23"/>
                <w:shd w:val="clear" w:color="auto" w:fill="FFFFFF"/>
              </w:rPr>
              <w:t>Формировать умение анализировать рассказы других детей.</w:t>
            </w:r>
            <w:r w:rsidRPr="00D50F62">
              <w:rPr>
                <w:color w:val="000000" w:themeColor="text1"/>
                <w:szCs w:val="23"/>
              </w:rPr>
              <w:br/>
            </w:r>
            <w:r w:rsidRPr="00D50F62">
              <w:rPr>
                <w:color w:val="000000" w:themeColor="text1"/>
                <w:szCs w:val="23"/>
                <w:shd w:val="clear" w:color="auto" w:fill="FFFFFF"/>
              </w:rPr>
              <w:t>Развивать память и творческое воображение, мелкую моторику</w:t>
            </w:r>
            <w:r w:rsidRPr="00D50F62">
              <w:rPr>
                <w:color w:val="000000" w:themeColor="text1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420C79" w:rsidRPr="00D50F62" w:rsidTr="00420C79">
        <w:trPr>
          <w:trHeight w:val="15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  <w:sz w:val="21"/>
                <w:szCs w:val="21"/>
              </w:rPr>
            </w:pPr>
          </w:p>
        </w:tc>
      </w:tr>
      <w:tr w:rsidR="00420C79" w:rsidRPr="00D50F62" w:rsidTr="00420C79">
        <w:trPr>
          <w:trHeight w:val="14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17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 xml:space="preserve">Чтение сказки </w:t>
            </w:r>
            <w:r>
              <w:rPr>
                <w:color w:val="000000" w:themeColor="text1"/>
                <w:sz w:val="28"/>
                <w:szCs w:val="28"/>
              </w:rPr>
              <w:t>Д. Н. Мамина-</w:t>
            </w:r>
            <w:r w:rsidRPr="00D50F62">
              <w:rPr>
                <w:color w:val="000000" w:themeColor="text1"/>
                <w:sz w:val="28"/>
                <w:szCs w:val="28"/>
              </w:rPr>
              <w:t>Сибиряка «Серая шейка»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  <w:sz w:val="20"/>
                <w:szCs w:val="21"/>
              </w:rPr>
            </w:pPr>
            <w:r w:rsidRPr="00D50F62">
              <w:rPr>
                <w:color w:val="000000" w:themeColor="text1"/>
                <w:szCs w:val="27"/>
              </w:rPr>
              <w:t>Продолжать учить детей передавать содержание небольшого по объему литературного произведения с помощью вопросов, пересказа по опорным картинкам, по ролям, от имени героев сказки.</w:t>
            </w:r>
          </w:p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  <w:sz w:val="21"/>
                <w:szCs w:val="21"/>
              </w:rPr>
            </w:pPr>
            <w:r w:rsidRPr="00D50F62">
              <w:rPr>
                <w:color w:val="000000" w:themeColor="text1"/>
                <w:szCs w:val="27"/>
              </w:rPr>
              <w:t>Развивать у детей слуховую и зрительную память, творческое воображение, умение передавать характер персонажей сказки через собственное движение, голос.</w:t>
            </w:r>
          </w:p>
        </w:tc>
      </w:tr>
      <w:tr w:rsidR="00420C79" w:rsidRPr="00D50F62" w:rsidTr="00420C79">
        <w:trPr>
          <w:trHeight w:val="16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18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«Моя любимая сказка»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  <w:r w:rsidRPr="00D50F62">
              <w:rPr>
                <w:color w:val="000000" w:themeColor="text1"/>
                <w:szCs w:val="27"/>
              </w:rPr>
              <w:t>Развивать связную речь детей, умения последовательно передавать содержание сказки с опорой на мнемотаблицу.</w:t>
            </w:r>
            <w:r w:rsidRPr="00D50F62">
              <w:rPr>
                <w:color w:val="000000" w:themeColor="text1"/>
                <w:szCs w:val="27"/>
              </w:rPr>
              <w:br/>
              <w:t>Развивать слуховое и зрительное внимание, память, мышление, творческое воображение.</w:t>
            </w:r>
          </w:p>
        </w:tc>
      </w:tr>
      <w:tr w:rsidR="00420C79" w:rsidRPr="00D50F62" w:rsidTr="00420C79">
        <w:trPr>
          <w:trHeight w:val="14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  <w:shd w:val="clear" w:color="auto" w:fill="FFFFFF"/>
              </w:rPr>
              <w:t>Составление творческих рассказов «Придумай сказку»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  <w:shd w:val="clear" w:color="auto" w:fill="FFFFFF"/>
              </w:rPr>
              <w:t>Учить детей составлять творческий рассказ по плану или инструкции воспитателя; развивать творчество, воображение, мышление, умение слушать друг друга; закреплять умения в составлении сказки.</w:t>
            </w:r>
          </w:p>
        </w:tc>
      </w:tr>
      <w:tr w:rsidR="00420C79" w:rsidRPr="00D50F62" w:rsidTr="00420C79">
        <w:trPr>
          <w:trHeight w:val="16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20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«Все профессии важны, все профессии нужны»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D50F62">
              <w:rPr>
                <w:rStyle w:val="c1"/>
                <w:color w:val="000000" w:themeColor="text1"/>
              </w:rPr>
              <w:t>Учить детей составлять описательные рассказы о людях разных профессий, используя план-схему.</w:t>
            </w:r>
          </w:p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D50F62">
              <w:rPr>
                <w:rStyle w:val="c1"/>
                <w:color w:val="000000" w:themeColor="text1"/>
              </w:rPr>
              <w:t> Продолжать учить составлению и употреблению в речи сложноподчинённых предложений.</w:t>
            </w:r>
          </w:p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D50F62">
              <w:rPr>
                <w:rStyle w:val="c1"/>
                <w:color w:val="000000" w:themeColor="text1"/>
              </w:rPr>
              <w:t>Учить связности, развёрнутости, непрерывности высказывания.</w:t>
            </w:r>
          </w:p>
        </w:tc>
      </w:tr>
      <w:tr w:rsidR="00420C79" w:rsidRPr="00D50F62" w:rsidTr="00420C79">
        <w:trPr>
          <w:trHeight w:val="18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21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 xml:space="preserve"> «Окружающий нас транспорт».</w:t>
            </w:r>
          </w:p>
        </w:tc>
        <w:tc>
          <w:tcPr>
            <w:tcW w:w="4536" w:type="dxa"/>
          </w:tcPr>
          <w:p w:rsidR="00420C79" w:rsidRPr="006646BE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D50F62">
              <w:rPr>
                <w:color w:val="000000" w:themeColor="text1"/>
              </w:rPr>
              <w:t>Совершенствовать грамматический строй речи (развивая умение согласовывать числительные с существительными; образовывать множественное число существительных в именительном падеже; существительных с уменьшительно-ласкательными суффиксами), используя игровые упражнения.</w:t>
            </w:r>
          </w:p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D50F62">
              <w:rPr>
                <w:color w:val="000000" w:themeColor="text1"/>
              </w:rPr>
              <w:t>Продолжать развивать словесно-логическое мышление, внимание, используя игровые приемы (разгадывание загадок, “четвёртый лишний”, “летим, плывём, едем”, “кто чем управляет?”, “нелепицы”).</w:t>
            </w:r>
          </w:p>
        </w:tc>
      </w:tr>
      <w:tr w:rsidR="00420C79" w:rsidRPr="00D50F62" w:rsidTr="00420C79">
        <w:trPr>
          <w:trHeight w:val="763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22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420C79" w:rsidRPr="00420C79" w:rsidRDefault="00420C79" w:rsidP="00420C7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50F62">
              <w:rPr>
                <w:b w:val="0"/>
                <w:bCs w:val="0"/>
                <w:color w:val="000000" w:themeColor="text1"/>
                <w:sz w:val="28"/>
                <w:szCs w:val="28"/>
              </w:rPr>
              <w:t>«Защитники нашей  Родины»</w:t>
            </w:r>
          </w:p>
        </w:tc>
        <w:tc>
          <w:tcPr>
            <w:tcW w:w="4536" w:type="dxa"/>
          </w:tcPr>
          <w:p w:rsidR="00420C79" w:rsidRPr="00D50F62" w:rsidRDefault="00983882" w:rsidP="00D33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0"/>
              </w:rPr>
            </w:pPr>
            <w:r w:rsidRPr="00983882">
              <w:rPr>
                <w:color w:val="000000" w:themeColor="text1"/>
                <w:shd w:val="clear" w:color="auto" w:fill="FFFFFF"/>
              </w:rPr>
              <w:t>Учить составлять рассказ о защитниках Родины.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="00420C79" w:rsidRPr="00D50F62">
              <w:rPr>
                <w:color w:val="000000" w:themeColor="text1"/>
                <w:szCs w:val="20"/>
              </w:rPr>
              <w:t>Закрепить представления детей о том, кто такие защитники Отечества.</w:t>
            </w:r>
          </w:p>
          <w:p w:rsidR="00983882" w:rsidRPr="00983882" w:rsidRDefault="00420C79" w:rsidP="0098388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D50F62">
              <w:rPr>
                <w:color w:val="000000" w:themeColor="text1"/>
                <w:szCs w:val="20"/>
              </w:rPr>
              <w:t xml:space="preserve"> Развивать связную речь детей.</w:t>
            </w:r>
            <w:r w:rsidR="00983882"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="00983882" w:rsidRPr="00983882">
              <w:rPr>
                <w:color w:val="000000" w:themeColor="text1"/>
              </w:rPr>
              <w:t>Активизация и расширение словаря за счёт слов-действий, слов-признаков.</w:t>
            </w:r>
          </w:p>
          <w:p w:rsidR="00983882" w:rsidRDefault="00983882" w:rsidP="00983882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983882">
              <w:rPr>
                <w:color w:val="000000" w:themeColor="text1"/>
              </w:rPr>
              <w:t xml:space="preserve">Совершенствование грамматического </w:t>
            </w:r>
            <w:r w:rsidRPr="00983882">
              <w:rPr>
                <w:color w:val="000000" w:themeColor="text1"/>
              </w:rPr>
              <w:lastRenderedPageBreak/>
              <w:t>строя речи, формирование навыка словоизменения и словообразования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>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0"/>
              </w:rPr>
            </w:pPr>
          </w:p>
        </w:tc>
      </w:tr>
      <w:tr w:rsidR="00420C79" w:rsidRPr="00D50F62" w:rsidTr="00420C79">
        <w:trPr>
          <w:trHeight w:val="14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lastRenderedPageBreak/>
              <w:t>23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Чтение рассказа «Сыновья»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  <w:szCs w:val="28"/>
              </w:rPr>
              <w:t>Учить детей пересказывать литературное произведение, отвечать на вопросы по тексту. Развивать умение объяснять смысл пословиц. Воспитывать любовь к матери.</w:t>
            </w:r>
          </w:p>
        </w:tc>
      </w:tr>
      <w:tr w:rsidR="00420C79" w:rsidRPr="00D50F62" w:rsidTr="00420C79">
        <w:trPr>
          <w:trHeight w:val="11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  <w:tcBorders>
              <w:bottom w:val="single" w:sz="4" w:space="0" w:color="auto"/>
            </w:tcBorders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 xml:space="preserve"> «Составление рассказа по серии сюжетных картинок»</w:t>
            </w:r>
            <w:r w:rsidRPr="00D50F62">
              <w:rPr>
                <w:color w:val="000000" w:themeColor="text1"/>
                <w:sz w:val="28"/>
                <w:szCs w:val="28"/>
              </w:rPr>
              <w:br/>
            </w:r>
            <w:r w:rsidRPr="00D50F62">
              <w:rPr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20C79" w:rsidRPr="00D50F62" w:rsidRDefault="00420C79" w:rsidP="00D336AF">
            <w:pPr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Учить составлять рассказ с наглядной опорой на серию сюжетных картинок, отображающих последовательность событий и являющихся зрительным планом изложения.</w:t>
            </w: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25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«Знакомство детей со сказкой В.Катаева «Цветик семицветик»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rStyle w:val="c5"/>
                <w:color w:val="000000" w:themeColor="text1"/>
              </w:rPr>
              <w:t>Развивать связную речь детей.</w:t>
            </w:r>
          </w:p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rStyle w:val="c5"/>
                <w:color w:val="000000" w:themeColor="text1"/>
              </w:rPr>
              <w:t>Формировать умение передавать свои впечатления и свое отношение к героине сказки, эмоционально окрашивать речь.</w:t>
            </w:r>
          </w:p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rStyle w:val="c5"/>
                <w:color w:val="000000" w:themeColor="text1"/>
              </w:rPr>
              <w:t>Учить детей составлять творческие рассказы.</w:t>
            </w:r>
          </w:p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rStyle w:val="c5"/>
                <w:color w:val="000000" w:themeColor="text1"/>
              </w:rPr>
              <w:t>Закрепить знания о жанровых особенностях сказки.</w:t>
            </w:r>
          </w:p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 w:val="20"/>
                <w:szCs w:val="22"/>
              </w:rPr>
            </w:pPr>
            <w:r w:rsidRPr="00D50F62">
              <w:rPr>
                <w:rStyle w:val="c5"/>
                <w:color w:val="000000" w:themeColor="text1"/>
              </w:rPr>
              <w:t>Развивать внимание и память.</w:t>
            </w:r>
          </w:p>
        </w:tc>
      </w:tr>
      <w:tr w:rsidR="00420C79" w:rsidRPr="00D50F62" w:rsidTr="00420C79">
        <w:trPr>
          <w:trHeight w:val="15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26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  <w:shd w:val="clear" w:color="auto" w:fill="FFFFFF"/>
              </w:rPr>
              <w:t>«Заучивание стихотворения А. Плещеева «Уж тает снег…» с использованием мнемотаблицы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Cs w:val="26"/>
              </w:rPr>
            </w:pPr>
            <w:r w:rsidRPr="00D50F62">
              <w:rPr>
                <w:color w:val="000000" w:themeColor="text1"/>
                <w:szCs w:val="26"/>
              </w:rPr>
              <w:t>Формирование умения запоминать короткое  </w:t>
            </w:r>
            <w:r w:rsidRPr="00D50F62">
              <w:rPr>
                <w:rStyle w:val="ae"/>
                <w:color w:val="000000" w:themeColor="text1"/>
                <w:szCs w:val="26"/>
                <w:bdr w:val="none" w:sz="0" w:space="0" w:color="auto" w:frame="1"/>
              </w:rPr>
              <w:t>стихотворение</w:t>
            </w:r>
            <w:r w:rsidRPr="00D50F62">
              <w:rPr>
                <w:color w:val="000000" w:themeColor="text1"/>
                <w:szCs w:val="26"/>
              </w:rPr>
              <w:t>,  читать его с естественной интонацией, с опорой на </w:t>
            </w:r>
            <w:r w:rsidRPr="00D50F62">
              <w:rPr>
                <w:rStyle w:val="ae"/>
                <w:color w:val="000000" w:themeColor="text1"/>
                <w:szCs w:val="26"/>
                <w:bdr w:val="none" w:sz="0" w:space="0" w:color="auto" w:frame="1"/>
              </w:rPr>
              <w:t>мнемотаблицу</w:t>
            </w:r>
            <w:r w:rsidRPr="00D50F62">
              <w:rPr>
                <w:color w:val="000000" w:themeColor="text1"/>
                <w:szCs w:val="26"/>
              </w:rPr>
              <w:t>.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Cs w:val="26"/>
              </w:rPr>
            </w:pPr>
            <w:r w:rsidRPr="00D50F62">
              <w:rPr>
                <w:color w:val="000000" w:themeColor="text1"/>
                <w:szCs w:val="26"/>
              </w:rPr>
              <w:t>Продолжать учить детей внимательно слушать поэтическое произведение, понимать его, читать выразительно.</w:t>
            </w:r>
          </w:p>
        </w:tc>
      </w:tr>
      <w:tr w:rsidR="00420C79" w:rsidRPr="00D50F62" w:rsidTr="00420C79">
        <w:trPr>
          <w:trHeight w:val="18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27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«Составление описательного рассказа по предметным картинкам»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Cs w:val="21"/>
              </w:rPr>
            </w:pPr>
            <w:r w:rsidRPr="00D50F62">
              <w:rPr>
                <w:color w:val="000000" w:themeColor="text1"/>
                <w:szCs w:val="21"/>
              </w:rPr>
              <w:t>Учить составлять совместно с воспитателем короткий описательный рассказ по предметным картинкам; </w:t>
            </w:r>
          </w:p>
          <w:p w:rsidR="00420C79" w:rsidRPr="00D50F62" w:rsidRDefault="00420C79" w:rsidP="00D336AF">
            <w:pPr>
              <w:shd w:val="clear" w:color="auto" w:fill="FFFFFF"/>
              <w:ind w:left="-57" w:right="-57"/>
              <w:rPr>
                <w:color w:val="000000" w:themeColor="text1"/>
                <w:szCs w:val="21"/>
              </w:rPr>
            </w:pPr>
            <w:r w:rsidRPr="00D50F62">
              <w:rPr>
                <w:color w:val="000000" w:themeColor="text1"/>
                <w:szCs w:val="21"/>
              </w:rPr>
              <w:t>упражнять в согласовании существительных, прилагательных, местоимений в роде, числе.</w:t>
            </w:r>
          </w:p>
        </w:tc>
      </w:tr>
      <w:tr w:rsidR="00420C79" w:rsidRPr="00D50F62" w:rsidTr="00420C79">
        <w:trPr>
          <w:trHeight w:val="11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28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«Кто больше заметит небылиц»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Cs w:val="21"/>
              </w:rPr>
              <w:t>Побуждать вступать в диалог со взрослым и сверстниками, учить замечать небылицы, нелогичные ситуации, объяснять их; развивать умение отличать реальное от выдуманного; развивать словесно-логическое мышление.</w:t>
            </w:r>
          </w:p>
        </w:tc>
      </w:tr>
      <w:tr w:rsidR="00420C79" w:rsidRPr="00D50F62" w:rsidTr="00420C79">
        <w:trPr>
          <w:trHeight w:val="16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29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«Обучение детей пересказу сказки «Заюшкина избушка» с помощью наглядного моделирования с опорой на мнемотаблицу»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  <w:sz w:val="21"/>
                <w:szCs w:val="21"/>
              </w:rPr>
            </w:pPr>
            <w:r w:rsidRPr="00D50F62">
              <w:rPr>
                <w:color w:val="000000" w:themeColor="text1"/>
              </w:rPr>
              <w:t>Формировать навыки связного, последовательного пересказа сказки с опорой на мнемотаблицу.</w:t>
            </w:r>
          </w:p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Совершенствовать навыки построения простого и сложного предложения, путём ответа на вопросы.</w:t>
            </w:r>
          </w:p>
          <w:p w:rsidR="00420C79" w:rsidRPr="00D50F62" w:rsidRDefault="00420C79" w:rsidP="00D336AF">
            <w:pPr>
              <w:pStyle w:val="a3"/>
              <w:spacing w:before="0" w:beforeAutospacing="0" w:after="0" w:afterAutospacing="0"/>
              <w:ind w:left="-57" w:right="-57"/>
              <w:rPr>
                <w:color w:val="000000" w:themeColor="text1"/>
                <w:sz w:val="21"/>
                <w:szCs w:val="21"/>
              </w:rPr>
            </w:pPr>
            <w:r w:rsidRPr="00D50F62">
              <w:rPr>
                <w:color w:val="000000" w:themeColor="text1"/>
              </w:rPr>
              <w:t>Развивать словесно- логическое мышление, речь, умение рассуждать, навыки самостоятельного пересказа.</w:t>
            </w:r>
          </w:p>
        </w:tc>
      </w:tr>
      <w:tr w:rsidR="00420C79" w:rsidRPr="00D50F62" w:rsidTr="00420C79">
        <w:trPr>
          <w:trHeight w:val="14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30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 xml:space="preserve">Составление рассказа  по </w:t>
            </w:r>
            <w:r w:rsidRPr="00D50F62">
              <w:rPr>
                <w:color w:val="000000" w:themeColor="text1"/>
                <w:sz w:val="28"/>
                <w:szCs w:val="28"/>
              </w:rPr>
              <w:lastRenderedPageBreak/>
              <w:t>сюжетным картинкам «Весна-красна»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  <w:r w:rsidRPr="00D50F62">
              <w:rPr>
                <w:rStyle w:val="c1"/>
                <w:color w:val="000000" w:themeColor="text1"/>
                <w:szCs w:val="28"/>
                <w:shd w:val="clear" w:color="auto" w:fill="FFFFFF"/>
              </w:rPr>
              <w:lastRenderedPageBreak/>
              <w:t xml:space="preserve">Развивать связную речь, умение </w:t>
            </w:r>
            <w:r w:rsidRPr="00D50F62">
              <w:rPr>
                <w:rStyle w:val="c1"/>
                <w:color w:val="000000" w:themeColor="text1"/>
                <w:szCs w:val="28"/>
                <w:shd w:val="clear" w:color="auto" w:fill="FFFFFF"/>
              </w:rPr>
              <w:lastRenderedPageBreak/>
              <w:t>правильно пользоваться грамматическими конструкциями. Развивать диалогическую и монологическую (объяснительную) речь. Развивать умение правильно строить сложноподчиненные предложения с союзами и союзными словами  </w:t>
            </w:r>
            <w:r w:rsidRPr="00D50F62">
              <w:rPr>
                <w:rStyle w:val="c1"/>
                <w:i/>
                <w:iCs/>
                <w:color w:val="000000" w:themeColor="text1"/>
                <w:szCs w:val="28"/>
                <w:shd w:val="clear" w:color="auto" w:fill="FFFFFF"/>
              </w:rPr>
              <w:t>что, когда, какая, потому что. </w:t>
            </w:r>
            <w:r w:rsidRPr="00D50F62">
              <w:rPr>
                <w:rStyle w:val="c1"/>
                <w:color w:val="000000" w:themeColor="text1"/>
                <w:szCs w:val="28"/>
                <w:shd w:val="clear" w:color="auto" w:fill="FFFFFF"/>
              </w:rPr>
              <w:t>Развивать слуховое внимание.</w:t>
            </w:r>
          </w:p>
        </w:tc>
      </w:tr>
      <w:tr w:rsidR="00420C79" w:rsidRPr="00D50F62" w:rsidTr="00420C79">
        <w:trPr>
          <w:trHeight w:val="150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lastRenderedPageBreak/>
              <w:t>31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Пересказ русской народной сказки  «Хаврошечка»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c4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 w:val="22"/>
              </w:rPr>
            </w:pPr>
            <w:r w:rsidRPr="00D50F62">
              <w:rPr>
                <w:color w:val="000000" w:themeColor="text1"/>
                <w:szCs w:val="28"/>
                <w:shd w:val="clear" w:color="auto" w:fill="FFFFFF"/>
              </w:rPr>
              <w:t>Учить пересказывать содержание сказки.Продолжать учить детей отвечать на вопросы по прочитанному произведению.</w:t>
            </w:r>
            <w:r w:rsidRPr="00D50F62">
              <w:rPr>
                <w:rStyle w:val="c5"/>
                <w:color w:val="000000" w:themeColor="text1"/>
              </w:rPr>
              <w:t xml:space="preserve"> Развивать связную речь детей.</w:t>
            </w:r>
            <w:r w:rsidRPr="00D50F62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D50F62">
              <w:rPr>
                <w:color w:val="000000" w:themeColor="text1"/>
                <w:szCs w:val="28"/>
                <w:shd w:val="clear" w:color="auto" w:fill="FFFFFF"/>
              </w:rPr>
              <w:t>Расширять словарный запас</w:t>
            </w:r>
          </w:p>
          <w:p w:rsidR="00420C79" w:rsidRPr="00D50F62" w:rsidRDefault="00420C79" w:rsidP="00D336AF">
            <w:pPr>
              <w:ind w:left="-57" w:right="-57"/>
              <w:rPr>
                <w:color w:val="000000" w:themeColor="text1"/>
              </w:rPr>
            </w:pPr>
          </w:p>
        </w:tc>
      </w:tr>
      <w:tr w:rsidR="00420C79" w:rsidRPr="00D50F62" w:rsidTr="00420C79">
        <w:trPr>
          <w:trHeight w:val="157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</w:p>
        </w:tc>
      </w:tr>
      <w:tr w:rsidR="00420C79" w:rsidRPr="00D50F62" w:rsidTr="00420C79">
        <w:trPr>
          <w:trHeight w:val="82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32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«Смешные истории»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ind w:left="-113" w:right="-170"/>
              <w:rPr>
                <w:color w:val="000000" w:themeColor="text1"/>
              </w:rPr>
            </w:pPr>
            <w:r w:rsidRPr="00D50F62">
              <w:rPr>
                <w:color w:val="000000" w:themeColor="text1"/>
                <w:szCs w:val="21"/>
              </w:rPr>
              <w:t>Побуждать вступать в игровое и речевое взаимодействие со сверстниками, поддерживать диалог, развивать умение анализировать, сочинять, рассказывать; развитие творческого воображения</w:t>
            </w:r>
          </w:p>
        </w:tc>
      </w:tr>
      <w:tr w:rsidR="00420C79" w:rsidRPr="00D50F62" w:rsidTr="00420C79">
        <w:trPr>
          <w:trHeight w:val="16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33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«Весенняя поляна»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hd w:val="clear" w:color="auto" w:fill="FFFFFF"/>
              </w:rPr>
            </w:pPr>
            <w:r w:rsidRPr="00D50F62">
              <w:rPr>
                <w:color w:val="000000" w:themeColor="text1"/>
                <w:shd w:val="clear" w:color="auto" w:fill="FFFFFF"/>
              </w:rPr>
              <w:t>Продолжать составлять сложноподчиненные предложения; совершенствовать грамматический строй речи при образовании и согласовании притяжательных прилагательных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Развивать связную речь;</w:t>
            </w:r>
          </w:p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</w:rPr>
            </w:pPr>
            <w:r w:rsidRPr="00D50F62">
              <w:rPr>
                <w:color w:val="000000" w:themeColor="text1"/>
              </w:rPr>
              <w:t>развивать интерес к игровым импровизациям.</w:t>
            </w:r>
          </w:p>
        </w:tc>
      </w:tr>
      <w:tr w:rsidR="00420C79" w:rsidRPr="00D50F62" w:rsidTr="00420C79">
        <w:trPr>
          <w:trHeight w:val="195"/>
        </w:trPr>
        <w:tc>
          <w:tcPr>
            <w:tcW w:w="1135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</w:rPr>
            </w:pPr>
            <w:r w:rsidRPr="00D50F62">
              <w:rPr>
                <w:color w:val="000000" w:themeColor="text1"/>
                <w:sz w:val="28"/>
              </w:rPr>
              <w:t>34</w:t>
            </w:r>
          </w:p>
        </w:tc>
        <w:tc>
          <w:tcPr>
            <w:tcW w:w="1417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420C79" w:rsidRPr="00D50F62" w:rsidRDefault="00420C79" w:rsidP="00D336AF">
            <w:pPr>
              <w:rPr>
                <w:color w:val="000000" w:themeColor="text1"/>
                <w:sz w:val="28"/>
                <w:szCs w:val="28"/>
              </w:rPr>
            </w:pPr>
            <w:r w:rsidRPr="00D50F62">
              <w:rPr>
                <w:color w:val="000000" w:themeColor="text1"/>
                <w:sz w:val="28"/>
                <w:szCs w:val="28"/>
                <w:shd w:val="clear" w:color="auto" w:fill="FFFFFF"/>
              </w:rPr>
              <w:t>Составление рассказа с опорой на картину.</w:t>
            </w:r>
            <w:r w:rsidRPr="00D50F62">
              <w:rPr>
                <w:color w:val="000000" w:themeColor="text1"/>
                <w:sz w:val="28"/>
                <w:szCs w:val="28"/>
              </w:rPr>
              <w:t xml:space="preserve"> «Скоро лето»</w:t>
            </w:r>
          </w:p>
        </w:tc>
        <w:tc>
          <w:tcPr>
            <w:tcW w:w="4536" w:type="dxa"/>
          </w:tcPr>
          <w:p w:rsidR="00420C79" w:rsidRPr="00D50F62" w:rsidRDefault="00420C79" w:rsidP="00D336AF">
            <w:pPr>
              <w:pStyle w:val="a3"/>
              <w:shd w:val="clear" w:color="auto" w:fill="FFFFFF"/>
              <w:spacing w:before="0" w:beforeAutospacing="0" w:after="0" w:afterAutospacing="0"/>
              <w:ind w:left="-57" w:right="-57"/>
              <w:rPr>
                <w:color w:val="000000" w:themeColor="text1"/>
                <w:szCs w:val="26"/>
              </w:rPr>
            </w:pPr>
            <w:r w:rsidRPr="00D50F62">
              <w:rPr>
                <w:color w:val="000000" w:themeColor="text1"/>
                <w:szCs w:val="26"/>
                <w:shd w:val="clear" w:color="auto" w:fill="FFFFFF"/>
              </w:rPr>
              <w:t xml:space="preserve">Учить детей составлять рассказ с опорой на картину. </w:t>
            </w:r>
            <w:r w:rsidRPr="00D50F62">
              <w:rPr>
                <w:color w:val="000000" w:themeColor="text1"/>
                <w:szCs w:val="26"/>
              </w:rPr>
              <w:t>Учить согласовывать имена прилагательные с именами существительными в роде и числе; расширять словарный запас детей по данной лексической теме, упражнять в образовании существительных с уменьшительно-ласкательными суффиксами, в употреблении глаголов настоящего времени единственного и множественного числа.</w:t>
            </w:r>
          </w:p>
        </w:tc>
      </w:tr>
    </w:tbl>
    <w:p w:rsidR="00420C79" w:rsidRPr="00D50F62" w:rsidRDefault="00420C79" w:rsidP="00420C79">
      <w:pPr>
        <w:rPr>
          <w:color w:val="000000" w:themeColor="text1"/>
        </w:rPr>
      </w:pPr>
    </w:p>
    <w:p w:rsidR="00EC2586" w:rsidRDefault="00EC2586" w:rsidP="00D930B7">
      <w:pPr>
        <w:jc w:val="both"/>
        <w:rPr>
          <w:b/>
          <w:sz w:val="28"/>
        </w:rPr>
      </w:pPr>
    </w:p>
    <w:p w:rsidR="00EC2586" w:rsidRDefault="00EC258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BC29D6" w:rsidRDefault="00BC29D6" w:rsidP="00D930B7">
      <w:pPr>
        <w:jc w:val="both"/>
        <w:rPr>
          <w:b/>
          <w:sz w:val="28"/>
        </w:rPr>
      </w:pPr>
    </w:p>
    <w:p w:rsidR="002B4C6C" w:rsidRPr="009E753D" w:rsidRDefault="009E753D" w:rsidP="00D930B7">
      <w:pPr>
        <w:jc w:val="both"/>
        <w:rPr>
          <w:b/>
          <w:sz w:val="28"/>
        </w:rPr>
      </w:pPr>
      <w:r w:rsidRPr="009E753D">
        <w:rPr>
          <w:b/>
          <w:sz w:val="28"/>
        </w:rPr>
        <w:t xml:space="preserve">Заключение </w:t>
      </w:r>
    </w:p>
    <w:p w:rsidR="002B4C6C" w:rsidRDefault="002B4C6C" w:rsidP="00D930B7">
      <w:pPr>
        <w:jc w:val="both"/>
        <w:rPr>
          <w:sz w:val="28"/>
        </w:rPr>
      </w:pPr>
    </w:p>
    <w:p w:rsidR="009E753D" w:rsidRPr="009E753D" w:rsidRDefault="009E753D" w:rsidP="00D930B7">
      <w:pPr>
        <w:ind w:left="540" w:right="540" w:firstLine="360"/>
        <w:jc w:val="both"/>
        <w:rPr>
          <w:sz w:val="28"/>
        </w:rPr>
      </w:pPr>
      <w:r w:rsidRPr="009E753D">
        <w:rPr>
          <w:i/>
          <w:sz w:val="28"/>
          <w:u w:val="single"/>
        </w:rPr>
        <w:t>В итоге работы по развитию речи дети должны научиться</w:t>
      </w:r>
      <w:r w:rsidRPr="009E753D">
        <w:rPr>
          <w:i/>
          <w:sz w:val="28"/>
        </w:rPr>
        <w:t>: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Понимать обращённую речь в соответствии с параметрами возрастной нормы.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Пользоваться в самостоятельной речи простыми распространёнными и сложными предложениями, владеть навыками объединения их в рассказ.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Владеть навыками пересказа и составления описательных рассказов по картине, о предмете или объекте.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Владеть навыками диалогической речи.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Владеть навыками словообразования: продуцировать названия существительных от глаголов, прилагательных от существительного и глаголов, уменьшительно-ласкательных и увеличительных форм существительных и т.д.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Грамматически правильно оформлять самостоятельную речь в соответствии с нормами языка. Падежные, родовые окончания слов должны проговариваться чётко; простые и сложные предлоги – употребляться адекватно.</w:t>
      </w:r>
    </w:p>
    <w:p w:rsidR="009E753D" w:rsidRPr="009E753D" w:rsidRDefault="009E753D" w:rsidP="00D930B7">
      <w:pPr>
        <w:numPr>
          <w:ilvl w:val="0"/>
          <w:numId w:val="31"/>
        </w:numPr>
        <w:tabs>
          <w:tab w:val="clear" w:pos="1080"/>
          <w:tab w:val="num" w:pos="720"/>
        </w:tabs>
        <w:ind w:left="720" w:right="540" w:hanging="540"/>
        <w:jc w:val="both"/>
        <w:rPr>
          <w:sz w:val="28"/>
        </w:rPr>
      </w:pPr>
      <w:r w:rsidRPr="009E753D">
        <w:rPr>
          <w:sz w:val="28"/>
        </w:rPr>
        <w:t>Использовать в спонтанном общении слова разных лексико-грамматических категорий: существительных, глаголов, наречий, прилагательных, местоимений и числительных.</w:t>
      </w:r>
    </w:p>
    <w:p w:rsidR="001233E5" w:rsidRDefault="001233E5" w:rsidP="00D930B7">
      <w:pPr>
        <w:jc w:val="center"/>
        <w:rPr>
          <w:sz w:val="28"/>
        </w:rPr>
      </w:pPr>
    </w:p>
    <w:p w:rsidR="002B4C6C" w:rsidRDefault="002B4C6C" w:rsidP="00D930B7">
      <w:pPr>
        <w:jc w:val="center"/>
        <w:rPr>
          <w:sz w:val="28"/>
        </w:rPr>
      </w:pPr>
      <w:r>
        <w:rPr>
          <w:sz w:val="28"/>
        </w:rPr>
        <w:t>Литератур</w:t>
      </w:r>
      <w:r w:rsidR="009A1AD7">
        <w:rPr>
          <w:sz w:val="28"/>
        </w:rPr>
        <w:t>а</w:t>
      </w:r>
    </w:p>
    <w:p w:rsidR="00BC29D6" w:rsidRPr="00EC2586" w:rsidRDefault="00BC29D6" w:rsidP="00BC29D6">
      <w:pPr>
        <w:tabs>
          <w:tab w:val="left" w:pos="9639"/>
        </w:tabs>
        <w:ind w:right="-2"/>
        <w:jc w:val="both"/>
        <w:rPr>
          <w:sz w:val="28"/>
          <w:szCs w:val="28"/>
        </w:rPr>
      </w:pPr>
      <w:r w:rsidRPr="00EC2586">
        <w:rPr>
          <w:rStyle w:val="c1"/>
          <w:color w:val="000000"/>
          <w:sz w:val="28"/>
          <w:szCs w:val="28"/>
          <w:shd w:val="clear" w:color="auto" w:fill="FFFFFF"/>
        </w:rPr>
        <w:t>«Развитие речи детей 5-6 лет» Т.И.Гризик.</w:t>
      </w:r>
    </w:p>
    <w:p w:rsidR="002B4C6C" w:rsidRPr="009A1AD7" w:rsidRDefault="002B4C6C" w:rsidP="00D930B7">
      <w:pPr>
        <w:jc w:val="both"/>
        <w:rPr>
          <w:sz w:val="2"/>
        </w:rPr>
      </w:pPr>
    </w:p>
    <w:p w:rsidR="002B4C6C" w:rsidRPr="002B4C6C" w:rsidRDefault="002B4C6C" w:rsidP="00D930B7">
      <w:pPr>
        <w:jc w:val="both"/>
        <w:rPr>
          <w:sz w:val="28"/>
        </w:rPr>
      </w:pPr>
      <w:r w:rsidRPr="002B4C6C">
        <w:rPr>
          <w:sz w:val="28"/>
        </w:rPr>
        <w:t>Г.Я.Затулина «Конспекты комплексных занятий по развитию речи»</w:t>
      </w:r>
    </w:p>
    <w:p w:rsidR="002B4C6C" w:rsidRPr="002B4C6C" w:rsidRDefault="002B4C6C" w:rsidP="00D930B7">
      <w:pPr>
        <w:jc w:val="both"/>
        <w:rPr>
          <w:sz w:val="28"/>
        </w:rPr>
      </w:pPr>
      <w:r w:rsidRPr="002B4C6C">
        <w:rPr>
          <w:sz w:val="28"/>
        </w:rPr>
        <w:t>О.С.Ушакова «Знакомим с литературой»</w:t>
      </w:r>
    </w:p>
    <w:p w:rsidR="002B4C6C" w:rsidRPr="002B4C6C" w:rsidRDefault="002B4C6C" w:rsidP="00D930B7">
      <w:pPr>
        <w:jc w:val="both"/>
        <w:rPr>
          <w:sz w:val="28"/>
        </w:rPr>
      </w:pPr>
      <w:r w:rsidRPr="002B4C6C">
        <w:rPr>
          <w:sz w:val="28"/>
        </w:rPr>
        <w:t>В.В. Гербова «Занятия по развитию речи в детском саду».</w:t>
      </w:r>
    </w:p>
    <w:p w:rsidR="002B4C6C" w:rsidRPr="002B4C6C" w:rsidRDefault="002B4C6C" w:rsidP="00D930B7">
      <w:pPr>
        <w:jc w:val="both"/>
        <w:rPr>
          <w:sz w:val="28"/>
        </w:rPr>
      </w:pPr>
      <w:r w:rsidRPr="002B4C6C">
        <w:rPr>
          <w:sz w:val="28"/>
        </w:rPr>
        <w:t>М.А. Васильева, В.В.Герб</w:t>
      </w:r>
      <w:r w:rsidR="00FD268E">
        <w:rPr>
          <w:sz w:val="28"/>
        </w:rPr>
        <w:t>ова «Комплексные занятия в старш</w:t>
      </w:r>
      <w:r w:rsidRPr="002B4C6C">
        <w:rPr>
          <w:sz w:val="28"/>
        </w:rPr>
        <w:t xml:space="preserve">ей группе д/с». «Учитель», 2010, г. </w:t>
      </w:r>
    </w:p>
    <w:p w:rsidR="002B4C6C" w:rsidRDefault="002B4C6C" w:rsidP="00D930B7">
      <w:pPr>
        <w:jc w:val="both"/>
        <w:rPr>
          <w:sz w:val="28"/>
        </w:rPr>
      </w:pPr>
      <w:r w:rsidRPr="002B4C6C">
        <w:rPr>
          <w:sz w:val="28"/>
        </w:rPr>
        <w:t>Волгоград.</w:t>
      </w:r>
    </w:p>
    <w:p w:rsidR="00D2001C" w:rsidRDefault="00D2001C" w:rsidP="00D930B7">
      <w:pPr>
        <w:jc w:val="both"/>
        <w:rPr>
          <w:sz w:val="28"/>
        </w:rPr>
      </w:pPr>
      <w:r>
        <w:rPr>
          <w:sz w:val="28"/>
        </w:rPr>
        <w:t>О.С.Ушакова, Е.М.Струнина «Развитие речи и творчества дошкольников»</w:t>
      </w:r>
    </w:p>
    <w:p w:rsidR="008B5741" w:rsidRPr="008B5741" w:rsidRDefault="008B5741" w:rsidP="00D930B7">
      <w:pPr>
        <w:autoSpaceDE w:val="0"/>
        <w:autoSpaceDN w:val="0"/>
        <w:adjustRightInd w:val="0"/>
        <w:ind w:right="720"/>
        <w:jc w:val="both"/>
        <w:rPr>
          <w:sz w:val="28"/>
        </w:rPr>
      </w:pPr>
      <w:r w:rsidRPr="008B5741">
        <w:rPr>
          <w:sz w:val="28"/>
        </w:rPr>
        <w:t xml:space="preserve">Т. А. Ткаченко Формирование лексико-грамматических представлений. </w:t>
      </w:r>
    </w:p>
    <w:p w:rsidR="008B5741" w:rsidRPr="008B5741" w:rsidRDefault="008B5741" w:rsidP="00D930B7">
      <w:pPr>
        <w:autoSpaceDE w:val="0"/>
        <w:autoSpaceDN w:val="0"/>
        <w:adjustRightInd w:val="0"/>
        <w:ind w:right="720"/>
        <w:jc w:val="both"/>
        <w:rPr>
          <w:sz w:val="28"/>
        </w:rPr>
      </w:pPr>
      <w:r w:rsidRPr="008B5741">
        <w:rPr>
          <w:sz w:val="28"/>
        </w:rPr>
        <w:t xml:space="preserve">Т.А. Ткаченко  Формирование и развитие связной речи: альбом. Схемы для составления дошкольниками описательных и сравнительных рассказов. </w:t>
      </w:r>
    </w:p>
    <w:p w:rsidR="008B5741" w:rsidRPr="00321F6F" w:rsidRDefault="008B5741" w:rsidP="00D930B7">
      <w:pPr>
        <w:jc w:val="both"/>
        <w:rPr>
          <w:sz w:val="28"/>
        </w:rPr>
      </w:pPr>
    </w:p>
    <w:sectPr w:rsidR="008B5741" w:rsidRPr="00321F6F" w:rsidSect="00EC2586">
      <w:footerReference w:type="default" r:id="rId9"/>
      <w:pgSz w:w="11906" w:h="16838"/>
      <w:pgMar w:top="567" w:right="851" w:bottom="851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035" w:rsidRDefault="00282035" w:rsidP="00A43FAD">
      <w:r>
        <w:separator/>
      </w:r>
    </w:p>
  </w:endnote>
  <w:endnote w:type="continuationSeparator" w:id="0">
    <w:p w:rsidR="00282035" w:rsidRDefault="00282035" w:rsidP="00A4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./">
    <w:altName w:val="Times New Roman"/>
    <w:panose1 w:val="00000000000000000000"/>
    <w:charset w:val="00"/>
    <w:family w:val="roman"/>
    <w:notTrueType/>
    <w:pitch w:val="default"/>
    <w:sig w:usb0="0062E668" w:usb1="48003D24" w:usb2="00000830" w:usb3="000005EE" w:csb0="00000001" w:csb1="0073492C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949086"/>
      <w:docPartObj>
        <w:docPartGallery w:val="Page Numbers (Bottom of Page)"/>
        <w:docPartUnique/>
      </w:docPartObj>
    </w:sdtPr>
    <w:sdtEndPr/>
    <w:sdtContent>
      <w:p w:rsidR="00D336AF" w:rsidRDefault="0028203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E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6AF" w:rsidRDefault="00D336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035" w:rsidRDefault="00282035" w:rsidP="00A43FAD">
      <w:r>
        <w:separator/>
      </w:r>
    </w:p>
  </w:footnote>
  <w:footnote w:type="continuationSeparator" w:id="0">
    <w:p w:rsidR="00282035" w:rsidRDefault="00282035" w:rsidP="00A4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707C"/>
    <w:multiLevelType w:val="hybridMultilevel"/>
    <w:tmpl w:val="72906636"/>
    <w:lvl w:ilvl="0" w:tplc="91B8D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54D"/>
    <w:multiLevelType w:val="hybridMultilevel"/>
    <w:tmpl w:val="488465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B6817"/>
    <w:multiLevelType w:val="hybridMultilevel"/>
    <w:tmpl w:val="50121134"/>
    <w:lvl w:ilvl="0" w:tplc="BC5CC5FE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BA788D"/>
    <w:multiLevelType w:val="hybridMultilevel"/>
    <w:tmpl w:val="D82EEB70"/>
    <w:lvl w:ilvl="0" w:tplc="ACC0D18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C7479"/>
    <w:multiLevelType w:val="hybridMultilevel"/>
    <w:tmpl w:val="0732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95E77"/>
    <w:multiLevelType w:val="hybridMultilevel"/>
    <w:tmpl w:val="0692594E"/>
    <w:lvl w:ilvl="0" w:tplc="5ADAD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B5106"/>
    <w:multiLevelType w:val="hybridMultilevel"/>
    <w:tmpl w:val="9B3491C0"/>
    <w:lvl w:ilvl="0" w:tplc="1A1AA4E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71A3C"/>
    <w:multiLevelType w:val="hybridMultilevel"/>
    <w:tmpl w:val="62FA8D4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335F54"/>
    <w:multiLevelType w:val="hybridMultilevel"/>
    <w:tmpl w:val="A230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0193F"/>
    <w:multiLevelType w:val="hybridMultilevel"/>
    <w:tmpl w:val="8DAE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146FBD"/>
    <w:multiLevelType w:val="hybridMultilevel"/>
    <w:tmpl w:val="E17AB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539BF"/>
    <w:multiLevelType w:val="hybridMultilevel"/>
    <w:tmpl w:val="27CE6F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AB697A"/>
    <w:multiLevelType w:val="hybridMultilevel"/>
    <w:tmpl w:val="32FEA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C4DBF"/>
    <w:multiLevelType w:val="hybridMultilevel"/>
    <w:tmpl w:val="BAFCE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D3894"/>
    <w:multiLevelType w:val="hybridMultilevel"/>
    <w:tmpl w:val="8DC43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83438"/>
    <w:multiLevelType w:val="hybridMultilevel"/>
    <w:tmpl w:val="01EC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034DF"/>
    <w:multiLevelType w:val="multilevel"/>
    <w:tmpl w:val="2030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1C73F9"/>
    <w:multiLevelType w:val="hybridMultilevel"/>
    <w:tmpl w:val="72E648EC"/>
    <w:lvl w:ilvl="0" w:tplc="E4C8923C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1D1FC8"/>
    <w:multiLevelType w:val="multilevel"/>
    <w:tmpl w:val="F61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E558AD"/>
    <w:multiLevelType w:val="multilevel"/>
    <w:tmpl w:val="5F5E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1D469D"/>
    <w:multiLevelType w:val="hybridMultilevel"/>
    <w:tmpl w:val="205842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7F72B20"/>
    <w:multiLevelType w:val="multilevel"/>
    <w:tmpl w:val="537A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184628"/>
    <w:multiLevelType w:val="hybridMultilevel"/>
    <w:tmpl w:val="45CAE9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11971"/>
    <w:multiLevelType w:val="hybridMultilevel"/>
    <w:tmpl w:val="7C904004"/>
    <w:lvl w:ilvl="0" w:tplc="1F821BBC">
      <w:start w:val="1"/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22253"/>
    <w:multiLevelType w:val="hybridMultilevel"/>
    <w:tmpl w:val="F6F26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E417F"/>
    <w:multiLevelType w:val="hybridMultilevel"/>
    <w:tmpl w:val="D0AE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41FD5"/>
    <w:multiLevelType w:val="hybridMultilevel"/>
    <w:tmpl w:val="BE82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800DB"/>
    <w:multiLevelType w:val="multilevel"/>
    <w:tmpl w:val="E608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CE5D5C"/>
    <w:multiLevelType w:val="multilevel"/>
    <w:tmpl w:val="BF0C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844283"/>
    <w:multiLevelType w:val="hybridMultilevel"/>
    <w:tmpl w:val="DE70F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1F63E3"/>
    <w:multiLevelType w:val="hybridMultilevel"/>
    <w:tmpl w:val="FE164DD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638151D"/>
    <w:multiLevelType w:val="hybridMultilevel"/>
    <w:tmpl w:val="727ED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776FD"/>
    <w:multiLevelType w:val="hybridMultilevel"/>
    <w:tmpl w:val="32AE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122E7"/>
    <w:multiLevelType w:val="multilevel"/>
    <w:tmpl w:val="5E2C3CFA"/>
    <w:lvl w:ilvl="0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0"/>
  </w:num>
  <w:num w:numId="2">
    <w:abstractNumId w:val="18"/>
  </w:num>
  <w:num w:numId="3">
    <w:abstractNumId w:val="21"/>
  </w:num>
  <w:num w:numId="4">
    <w:abstractNumId w:val="28"/>
  </w:num>
  <w:num w:numId="5">
    <w:abstractNumId w:val="16"/>
  </w:num>
  <w:num w:numId="6">
    <w:abstractNumId w:val="10"/>
  </w:num>
  <w:num w:numId="7">
    <w:abstractNumId w:val="31"/>
  </w:num>
  <w:num w:numId="8">
    <w:abstractNumId w:val="14"/>
  </w:num>
  <w:num w:numId="9">
    <w:abstractNumId w:val="24"/>
  </w:num>
  <w:num w:numId="10">
    <w:abstractNumId w:val="29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3"/>
  </w:num>
  <w:num w:numId="15">
    <w:abstractNumId w:val="20"/>
  </w:num>
  <w:num w:numId="16">
    <w:abstractNumId w:val="26"/>
  </w:num>
  <w:num w:numId="17">
    <w:abstractNumId w:val="5"/>
  </w:num>
  <w:num w:numId="18">
    <w:abstractNumId w:val="8"/>
  </w:num>
  <w:num w:numId="19">
    <w:abstractNumId w:val="0"/>
  </w:num>
  <w:num w:numId="20">
    <w:abstractNumId w:val="32"/>
  </w:num>
  <w:num w:numId="21">
    <w:abstractNumId w:val="4"/>
  </w:num>
  <w:num w:numId="22">
    <w:abstractNumId w:val="12"/>
  </w:num>
  <w:num w:numId="23">
    <w:abstractNumId w:val="23"/>
  </w:num>
  <w:num w:numId="24">
    <w:abstractNumId w:val="17"/>
  </w:num>
  <w:num w:numId="25">
    <w:abstractNumId w:val="3"/>
  </w:num>
  <w:num w:numId="26">
    <w:abstractNumId w:val="6"/>
  </w:num>
  <w:num w:numId="27">
    <w:abstractNumId w:val="33"/>
  </w:num>
  <w:num w:numId="28">
    <w:abstractNumId w:val="2"/>
  </w:num>
  <w:num w:numId="29">
    <w:abstractNumId w:val="1"/>
  </w:num>
  <w:num w:numId="30">
    <w:abstractNumId w:val="27"/>
  </w:num>
  <w:num w:numId="31">
    <w:abstractNumId w:val="7"/>
  </w:num>
  <w:num w:numId="32">
    <w:abstractNumId w:val="19"/>
  </w:num>
  <w:num w:numId="33">
    <w:abstractNumId w:val="22"/>
  </w:num>
  <w:num w:numId="34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F6F"/>
    <w:rsid w:val="00080E11"/>
    <w:rsid w:val="000A16B4"/>
    <w:rsid w:val="000B712F"/>
    <w:rsid w:val="000C25A6"/>
    <w:rsid w:val="000D29F8"/>
    <w:rsid w:val="001233E5"/>
    <w:rsid w:val="0014009C"/>
    <w:rsid w:val="00154A2F"/>
    <w:rsid w:val="00156AA4"/>
    <w:rsid w:val="00185202"/>
    <w:rsid w:val="002617AA"/>
    <w:rsid w:val="00282035"/>
    <w:rsid w:val="002B3E2B"/>
    <w:rsid w:val="002B4C6C"/>
    <w:rsid w:val="002E13D4"/>
    <w:rsid w:val="00321F6F"/>
    <w:rsid w:val="003361B6"/>
    <w:rsid w:val="003472F9"/>
    <w:rsid w:val="00351795"/>
    <w:rsid w:val="00357B53"/>
    <w:rsid w:val="003750AB"/>
    <w:rsid w:val="003879EE"/>
    <w:rsid w:val="003A1746"/>
    <w:rsid w:val="003B002D"/>
    <w:rsid w:val="003E7667"/>
    <w:rsid w:val="00415AA2"/>
    <w:rsid w:val="00420C79"/>
    <w:rsid w:val="00434288"/>
    <w:rsid w:val="004B7F97"/>
    <w:rsid w:val="004D35F8"/>
    <w:rsid w:val="004E47A6"/>
    <w:rsid w:val="004F06BF"/>
    <w:rsid w:val="0050110B"/>
    <w:rsid w:val="0051691B"/>
    <w:rsid w:val="00556C9F"/>
    <w:rsid w:val="00572FEE"/>
    <w:rsid w:val="0057344D"/>
    <w:rsid w:val="0057668C"/>
    <w:rsid w:val="00584E99"/>
    <w:rsid w:val="00587D7B"/>
    <w:rsid w:val="005B4244"/>
    <w:rsid w:val="005E5170"/>
    <w:rsid w:val="005F5E68"/>
    <w:rsid w:val="00617AB8"/>
    <w:rsid w:val="00640938"/>
    <w:rsid w:val="00686045"/>
    <w:rsid w:val="006E5E87"/>
    <w:rsid w:val="006E7A8C"/>
    <w:rsid w:val="006F783C"/>
    <w:rsid w:val="007242C5"/>
    <w:rsid w:val="007852A2"/>
    <w:rsid w:val="00791330"/>
    <w:rsid w:val="007D59B4"/>
    <w:rsid w:val="007D63E7"/>
    <w:rsid w:val="00856EEC"/>
    <w:rsid w:val="008B5741"/>
    <w:rsid w:val="008C3B13"/>
    <w:rsid w:val="008F0070"/>
    <w:rsid w:val="008F3AC4"/>
    <w:rsid w:val="00927E00"/>
    <w:rsid w:val="009468A1"/>
    <w:rsid w:val="00983882"/>
    <w:rsid w:val="00996A15"/>
    <w:rsid w:val="009A1AD7"/>
    <w:rsid w:val="009C065E"/>
    <w:rsid w:val="009C0DA0"/>
    <w:rsid w:val="009C3A0C"/>
    <w:rsid w:val="009D2581"/>
    <w:rsid w:val="009E753D"/>
    <w:rsid w:val="00A43FAD"/>
    <w:rsid w:val="00A54861"/>
    <w:rsid w:val="00AF769C"/>
    <w:rsid w:val="00BC29D6"/>
    <w:rsid w:val="00BC6CC4"/>
    <w:rsid w:val="00C3140A"/>
    <w:rsid w:val="00C43722"/>
    <w:rsid w:val="00C64007"/>
    <w:rsid w:val="00C7329E"/>
    <w:rsid w:val="00C92C90"/>
    <w:rsid w:val="00CA0CFC"/>
    <w:rsid w:val="00CC35A9"/>
    <w:rsid w:val="00CD1D9F"/>
    <w:rsid w:val="00CD5A90"/>
    <w:rsid w:val="00D03F31"/>
    <w:rsid w:val="00D173BB"/>
    <w:rsid w:val="00D2001C"/>
    <w:rsid w:val="00D20942"/>
    <w:rsid w:val="00D3254A"/>
    <w:rsid w:val="00D336AF"/>
    <w:rsid w:val="00D47B44"/>
    <w:rsid w:val="00D715E7"/>
    <w:rsid w:val="00D750F7"/>
    <w:rsid w:val="00D930B7"/>
    <w:rsid w:val="00DB0CFD"/>
    <w:rsid w:val="00DB595C"/>
    <w:rsid w:val="00DF5C34"/>
    <w:rsid w:val="00E41556"/>
    <w:rsid w:val="00E571A6"/>
    <w:rsid w:val="00E72F16"/>
    <w:rsid w:val="00EC2586"/>
    <w:rsid w:val="00EC51A7"/>
    <w:rsid w:val="00FC37BB"/>
    <w:rsid w:val="00FD268E"/>
    <w:rsid w:val="00FD6DBF"/>
    <w:rsid w:val="00FE5B7D"/>
    <w:rsid w:val="00FE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66CA1"/>
  <w15:docId w15:val="{437D2DF8-CA2A-4F59-B3C7-451D7EA3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0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20C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330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7852A2"/>
    <w:rPr>
      <w:rFonts w:ascii="../" w:hAnsi="../"/>
    </w:rPr>
  </w:style>
  <w:style w:type="paragraph" w:customStyle="1" w:styleId="a6">
    <w:name w:val="Стиль"/>
    <w:rsid w:val="006E7A8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E7A8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C065E"/>
    <w:rPr>
      <w:color w:val="0000FF"/>
      <w:u w:val="single"/>
    </w:rPr>
  </w:style>
  <w:style w:type="character" w:customStyle="1" w:styleId="submenu-table">
    <w:name w:val="submenu-table"/>
    <w:basedOn w:val="a0"/>
    <w:rsid w:val="00D03F31"/>
  </w:style>
  <w:style w:type="character" w:customStyle="1" w:styleId="c1">
    <w:name w:val="c1"/>
    <w:basedOn w:val="a0"/>
    <w:rsid w:val="00EC51A7"/>
  </w:style>
  <w:style w:type="character" w:customStyle="1" w:styleId="apple-converted-space">
    <w:name w:val="apple-converted-space"/>
    <w:basedOn w:val="a0"/>
    <w:rsid w:val="00EC51A7"/>
  </w:style>
  <w:style w:type="paragraph" w:styleId="a9">
    <w:name w:val="header"/>
    <w:basedOn w:val="a"/>
    <w:link w:val="aa"/>
    <w:uiPriority w:val="99"/>
    <w:semiHidden/>
    <w:unhideWhenUsed/>
    <w:rsid w:val="00A43F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43FA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43F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3FAD"/>
    <w:rPr>
      <w:sz w:val="24"/>
      <w:szCs w:val="24"/>
    </w:rPr>
  </w:style>
  <w:style w:type="table" w:styleId="ad">
    <w:name w:val="Table Grid"/>
    <w:basedOn w:val="a1"/>
    <w:uiPriority w:val="59"/>
    <w:rsid w:val="00E72F1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FE5F0A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en-US" w:eastAsia="en-US"/>
    </w:rPr>
  </w:style>
  <w:style w:type="character" w:customStyle="1" w:styleId="FontStyle207">
    <w:name w:val="Font Style207"/>
    <w:basedOn w:val="a0"/>
    <w:uiPriority w:val="99"/>
    <w:rsid w:val="00856EEC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56EEC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a5">
    <w:name w:val="Без интервала Знак"/>
    <w:basedOn w:val="a0"/>
    <w:link w:val="a4"/>
    <w:uiPriority w:val="1"/>
    <w:locked/>
    <w:rsid w:val="00856EEC"/>
    <w:rPr>
      <w:rFonts w:ascii="../" w:hAnsi="../"/>
    </w:rPr>
  </w:style>
  <w:style w:type="character" w:styleId="ae">
    <w:name w:val="Strong"/>
    <w:basedOn w:val="a0"/>
    <w:uiPriority w:val="22"/>
    <w:qFormat/>
    <w:rsid w:val="00FD268E"/>
    <w:rPr>
      <w:b/>
      <w:bCs/>
    </w:rPr>
  </w:style>
  <w:style w:type="paragraph" w:customStyle="1" w:styleId="c4">
    <w:name w:val="c4"/>
    <w:basedOn w:val="a"/>
    <w:rsid w:val="008C3B13"/>
    <w:pPr>
      <w:spacing w:before="100" w:beforeAutospacing="1" w:after="100" w:afterAutospacing="1"/>
    </w:pPr>
  </w:style>
  <w:style w:type="character" w:customStyle="1" w:styleId="c0">
    <w:name w:val="c0"/>
    <w:basedOn w:val="a0"/>
    <w:rsid w:val="008C3B13"/>
  </w:style>
  <w:style w:type="character" w:customStyle="1" w:styleId="c2">
    <w:name w:val="c2"/>
    <w:basedOn w:val="a0"/>
    <w:rsid w:val="008C3B13"/>
  </w:style>
  <w:style w:type="character" w:customStyle="1" w:styleId="c9">
    <w:name w:val="c9"/>
    <w:basedOn w:val="a0"/>
    <w:rsid w:val="008C3B13"/>
  </w:style>
  <w:style w:type="paragraph" w:customStyle="1" w:styleId="Style3">
    <w:name w:val="Style3"/>
    <w:basedOn w:val="a"/>
    <w:uiPriority w:val="99"/>
    <w:rsid w:val="008B5741"/>
    <w:pPr>
      <w:widowControl w:val="0"/>
      <w:autoSpaceDE w:val="0"/>
      <w:autoSpaceDN w:val="0"/>
      <w:adjustRightInd w:val="0"/>
      <w:spacing w:line="280" w:lineRule="exact"/>
      <w:ind w:firstLine="677"/>
      <w:jc w:val="both"/>
    </w:pPr>
  </w:style>
  <w:style w:type="character" w:customStyle="1" w:styleId="FontStyle22">
    <w:name w:val="Font Style22"/>
    <w:uiPriority w:val="99"/>
    <w:rsid w:val="008B5741"/>
    <w:rPr>
      <w:rFonts w:ascii="Times New Roman" w:hAnsi="Times New Roman" w:cs="Times New Roman" w:hint="default"/>
      <w:sz w:val="22"/>
      <w:szCs w:val="22"/>
    </w:rPr>
  </w:style>
  <w:style w:type="character" w:styleId="af">
    <w:name w:val="line number"/>
    <w:basedOn w:val="a0"/>
    <w:uiPriority w:val="99"/>
    <w:semiHidden/>
    <w:unhideWhenUsed/>
    <w:rsid w:val="00351795"/>
  </w:style>
  <w:style w:type="character" w:customStyle="1" w:styleId="10">
    <w:name w:val="Заголовок 1 Знак"/>
    <w:basedOn w:val="a0"/>
    <w:link w:val="1"/>
    <w:uiPriority w:val="9"/>
    <w:rsid w:val="00420C79"/>
    <w:rPr>
      <w:b/>
      <w:bCs/>
      <w:kern w:val="36"/>
      <w:sz w:val="48"/>
      <w:szCs w:val="48"/>
    </w:rPr>
  </w:style>
  <w:style w:type="character" w:styleId="af0">
    <w:name w:val="Emphasis"/>
    <w:basedOn w:val="a0"/>
    <w:uiPriority w:val="20"/>
    <w:qFormat/>
    <w:rsid w:val="00420C79"/>
    <w:rPr>
      <w:i/>
      <w:iCs/>
    </w:rPr>
  </w:style>
  <w:style w:type="character" w:customStyle="1" w:styleId="c5">
    <w:name w:val="c5"/>
    <w:basedOn w:val="a0"/>
    <w:rsid w:val="00420C79"/>
  </w:style>
  <w:style w:type="paragraph" w:styleId="af1">
    <w:name w:val="Body Text"/>
    <w:basedOn w:val="a"/>
    <w:link w:val="af2"/>
    <w:uiPriority w:val="1"/>
    <w:qFormat/>
    <w:rsid w:val="00572FEE"/>
    <w:pPr>
      <w:widowControl w:val="0"/>
      <w:autoSpaceDE w:val="0"/>
      <w:autoSpaceDN w:val="0"/>
      <w:ind w:left="260"/>
    </w:pPr>
    <w:rPr>
      <w:sz w:val="28"/>
      <w:szCs w:val="28"/>
      <w:lang w:bidi="ru-RU"/>
    </w:rPr>
  </w:style>
  <w:style w:type="character" w:customStyle="1" w:styleId="af2">
    <w:name w:val="Основной текст Знак"/>
    <w:basedOn w:val="a0"/>
    <w:link w:val="af1"/>
    <w:uiPriority w:val="1"/>
    <w:rsid w:val="00572FEE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grammaticheskij_stro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3A4C2-0C39-4B71-B491-164B7110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23</Pages>
  <Words>7417</Words>
  <Characters>42279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Зельфира</dc:creator>
  <cp:keywords/>
  <dc:description/>
  <cp:lastModifiedBy>ДС6</cp:lastModifiedBy>
  <cp:revision>24</cp:revision>
  <cp:lastPrinted>2022-10-31T16:58:00Z</cp:lastPrinted>
  <dcterms:created xsi:type="dcterms:W3CDTF">2017-09-29T19:52:00Z</dcterms:created>
  <dcterms:modified xsi:type="dcterms:W3CDTF">2022-11-29T10:19:00Z</dcterms:modified>
</cp:coreProperties>
</file>